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21C3B" w14:textId="77777777" w:rsidR="00CB57BF" w:rsidRDefault="00CB57BF" w:rsidP="00754EB8">
      <w:pPr>
        <w:jc w:val="center"/>
        <w:rPr>
          <w:rFonts w:ascii="Arial" w:hAnsi="Arial" w:cs="Arial"/>
          <w:b/>
          <w:sz w:val="24"/>
          <w:szCs w:val="24"/>
        </w:rPr>
      </w:pPr>
    </w:p>
    <w:p w14:paraId="60AB550B" w14:textId="65048D6B" w:rsidR="00EF3024" w:rsidRDefault="00EF3024" w:rsidP="00754EB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MODELO DE PROPOSTA DE PREÇOS</w:t>
      </w:r>
    </w:p>
    <w:p w14:paraId="535659C3" w14:textId="77777777" w:rsidR="00EF3024" w:rsidRDefault="00EF3024" w:rsidP="00EF3024">
      <w:pPr>
        <w:rPr>
          <w:rStyle w:val="fontstyle01"/>
          <w:rFonts w:ascii="Arial" w:hAnsi="Arial" w:cs="Arial"/>
          <w:sz w:val="24"/>
          <w:szCs w:val="24"/>
        </w:rPr>
      </w:pPr>
    </w:p>
    <w:p w14:paraId="2F152B80" w14:textId="6F9E8E1F" w:rsidR="00EF3024" w:rsidRDefault="00EF3024" w:rsidP="00EF3024">
      <w:pPr>
        <w:rPr>
          <w:rStyle w:val="fontstyle21"/>
          <w:rFonts w:ascii="Arial" w:hAnsi="Arial" w:cs="Arial"/>
          <w:sz w:val="24"/>
          <w:szCs w:val="24"/>
        </w:rPr>
      </w:pPr>
      <w:r w:rsidRPr="00EF3024">
        <w:rPr>
          <w:rStyle w:val="fontstyle01"/>
          <w:rFonts w:ascii="Arial" w:hAnsi="Arial" w:cs="Arial"/>
          <w:sz w:val="24"/>
          <w:szCs w:val="24"/>
        </w:rPr>
        <w:t>Dados do Proponente</w:t>
      </w:r>
      <w:r w:rsidRPr="00EF3024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Pr="00EF3024">
        <w:rPr>
          <w:rStyle w:val="fontstyle21"/>
          <w:rFonts w:ascii="Arial" w:hAnsi="Arial" w:cs="Arial"/>
          <w:sz w:val="24"/>
          <w:szCs w:val="24"/>
        </w:rPr>
        <w:t>Razão Social:</w:t>
      </w:r>
      <w:r w:rsidRPr="00EF3024">
        <w:rPr>
          <w:rFonts w:ascii="Arial" w:hAnsi="Arial" w:cs="Arial"/>
          <w:color w:val="000000"/>
          <w:sz w:val="24"/>
          <w:szCs w:val="24"/>
        </w:rPr>
        <w:br/>
      </w:r>
      <w:r w:rsidRPr="00EF3024">
        <w:rPr>
          <w:rStyle w:val="fontstyle21"/>
          <w:rFonts w:ascii="Arial" w:hAnsi="Arial" w:cs="Arial"/>
          <w:sz w:val="24"/>
          <w:szCs w:val="24"/>
        </w:rPr>
        <w:t>CNPJ:</w:t>
      </w:r>
      <w:r w:rsidRPr="00EF3024">
        <w:rPr>
          <w:rFonts w:ascii="Arial" w:hAnsi="Arial" w:cs="Arial"/>
          <w:color w:val="000000"/>
          <w:sz w:val="24"/>
          <w:szCs w:val="24"/>
        </w:rPr>
        <w:br/>
      </w:r>
      <w:r w:rsidRPr="00EF3024">
        <w:rPr>
          <w:rStyle w:val="fontstyle21"/>
          <w:rFonts w:ascii="Arial" w:hAnsi="Arial" w:cs="Arial"/>
          <w:sz w:val="24"/>
          <w:szCs w:val="24"/>
        </w:rPr>
        <w:t>Endereço:</w:t>
      </w:r>
      <w:r w:rsidRPr="00EF3024">
        <w:rPr>
          <w:rFonts w:ascii="Arial" w:hAnsi="Arial" w:cs="Arial"/>
          <w:color w:val="000000"/>
          <w:sz w:val="24"/>
          <w:szCs w:val="24"/>
        </w:rPr>
        <w:br/>
      </w:r>
      <w:r w:rsidRPr="00EF3024">
        <w:rPr>
          <w:rStyle w:val="fontstyle21"/>
          <w:rFonts w:ascii="Arial" w:hAnsi="Arial" w:cs="Arial"/>
          <w:sz w:val="24"/>
          <w:szCs w:val="24"/>
        </w:rPr>
        <w:t>Telefone:</w:t>
      </w:r>
      <w:r w:rsidRPr="00EF3024">
        <w:rPr>
          <w:rFonts w:ascii="Arial" w:hAnsi="Arial" w:cs="Arial"/>
          <w:color w:val="000000"/>
          <w:sz w:val="24"/>
          <w:szCs w:val="24"/>
        </w:rPr>
        <w:br/>
      </w:r>
      <w:r w:rsidRPr="00EF3024">
        <w:rPr>
          <w:rStyle w:val="fontstyle21"/>
          <w:rFonts w:ascii="Arial" w:hAnsi="Arial" w:cs="Arial"/>
          <w:sz w:val="24"/>
          <w:szCs w:val="24"/>
        </w:rPr>
        <w:t>e-mail:</w:t>
      </w:r>
    </w:p>
    <w:p w14:paraId="2613C078" w14:textId="77777777" w:rsidR="00B94BC0" w:rsidRDefault="00B94BC0" w:rsidP="00EF3024">
      <w:pPr>
        <w:rPr>
          <w:rStyle w:val="fontstyle21"/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31"/>
        <w:gridCol w:w="2175"/>
        <w:gridCol w:w="2093"/>
        <w:gridCol w:w="2045"/>
      </w:tblGrid>
      <w:tr w:rsidR="00CB57BF" w14:paraId="1B858C6C" w14:textId="77777777" w:rsidTr="00B94BC0">
        <w:tc>
          <w:tcPr>
            <w:tcW w:w="3031" w:type="dxa"/>
          </w:tcPr>
          <w:p w14:paraId="08FC8C09" w14:textId="32F0683B" w:rsidR="00CB57BF" w:rsidRPr="00CB57BF" w:rsidRDefault="00CB57BF" w:rsidP="00754EB8">
            <w:pPr>
              <w:jc w:val="center"/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</w:pPr>
            <w:r w:rsidRPr="00CB57BF"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  <w:t>Descrição/Especificação</w:t>
            </w:r>
          </w:p>
        </w:tc>
        <w:tc>
          <w:tcPr>
            <w:tcW w:w="2175" w:type="dxa"/>
          </w:tcPr>
          <w:p w14:paraId="5B94F961" w14:textId="7846285E" w:rsidR="00CB57BF" w:rsidRPr="00CB57BF" w:rsidRDefault="00CB57BF" w:rsidP="00754EB8">
            <w:pPr>
              <w:jc w:val="center"/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</w:pPr>
            <w:r w:rsidRPr="00CB57BF"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2093" w:type="dxa"/>
          </w:tcPr>
          <w:p w14:paraId="7D2FDC58" w14:textId="2A03030F" w:rsidR="00CB57BF" w:rsidRPr="00CB57BF" w:rsidRDefault="00CB57BF" w:rsidP="00754EB8">
            <w:pPr>
              <w:jc w:val="center"/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</w:pPr>
            <w:r w:rsidRPr="00CB57BF"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  <w:t>Preço Unitário</w:t>
            </w:r>
          </w:p>
        </w:tc>
        <w:tc>
          <w:tcPr>
            <w:tcW w:w="2045" w:type="dxa"/>
          </w:tcPr>
          <w:p w14:paraId="30252191" w14:textId="2C8ECE07" w:rsidR="00CB57BF" w:rsidRPr="00CB57BF" w:rsidRDefault="00CB57BF" w:rsidP="00754EB8">
            <w:pPr>
              <w:jc w:val="center"/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</w:pPr>
            <w:r w:rsidRPr="00CB57BF"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  <w:t>Preço Total</w:t>
            </w:r>
          </w:p>
        </w:tc>
      </w:tr>
      <w:tr w:rsidR="00682C59" w14:paraId="0DB54077" w14:textId="77777777" w:rsidTr="00B94BC0">
        <w:tc>
          <w:tcPr>
            <w:tcW w:w="3031" w:type="dxa"/>
          </w:tcPr>
          <w:p w14:paraId="375FA883" w14:textId="77777777" w:rsidR="00682C59" w:rsidRPr="00682C59" w:rsidRDefault="00682C59" w:rsidP="00682C59">
            <w:pPr>
              <w:rPr>
                <w:rFonts w:ascii="Arial" w:hAnsi="Arial" w:cs="Arial"/>
                <w:color w:val="000000"/>
              </w:rPr>
            </w:pPr>
            <w:r w:rsidRPr="00682C59">
              <w:rPr>
                <w:rFonts w:ascii="Arial" w:hAnsi="Arial" w:cs="Arial"/>
                <w:color w:val="000000"/>
              </w:rPr>
              <w:t>Televisor</w:t>
            </w:r>
          </w:p>
          <w:p w14:paraId="6BD06BD3" w14:textId="77777777" w:rsidR="00682C59" w:rsidRPr="00682C59" w:rsidRDefault="00682C59" w:rsidP="00682C59">
            <w:pPr>
              <w:rPr>
                <w:rFonts w:ascii="Arial" w:hAnsi="Arial" w:cs="Arial"/>
                <w:color w:val="000000"/>
              </w:rPr>
            </w:pPr>
            <w:r w:rsidRPr="00682C59">
              <w:rPr>
                <w:rFonts w:ascii="Arial" w:hAnsi="Arial" w:cs="Arial"/>
                <w:color w:val="000000"/>
              </w:rPr>
              <w:t>Tamanho Tela: 50 POL</w:t>
            </w:r>
          </w:p>
          <w:p w14:paraId="35C56D5F" w14:textId="77777777" w:rsidR="00682C59" w:rsidRPr="00682C59" w:rsidRDefault="00682C59" w:rsidP="00682C59">
            <w:pPr>
              <w:rPr>
                <w:rFonts w:ascii="Arial" w:hAnsi="Arial" w:cs="Arial"/>
                <w:color w:val="000000"/>
              </w:rPr>
            </w:pPr>
            <w:r w:rsidRPr="00682C59">
              <w:rPr>
                <w:rFonts w:ascii="Arial" w:hAnsi="Arial" w:cs="Arial"/>
                <w:color w:val="000000"/>
              </w:rPr>
              <w:t>Voltagem: Bivolt V</w:t>
            </w:r>
          </w:p>
          <w:p w14:paraId="7201A8C1" w14:textId="77777777" w:rsidR="00682C59" w:rsidRPr="00682C59" w:rsidRDefault="00682C59" w:rsidP="00682C59">
            <w:pPr>
              <w:rPr>
                <w:rFonts w:ascii="Arial" w:hAnsi="Arial" w:cs="Arial"/>
                <w:color w:val="000000"/>
              </w:rPr>
            </w:pPr>
            <w:r w:rsidRPr="00682C59">
              <w:rPr>
                <w:rFonts w:ascii="Arial" w:hAnsi="Arial" w:cs="Arial"/>
                <w:color w:val="000000"/>
              </w:rPr>
              <w:t xml:space="preserve">Características Adicionais: </w:t>
            </w:r>
            <w:proofErr w:type="spellStart"/>
            <w:r w:rsidRPr="00682C59">
              <w:rPr>
                <w:rFonts w:ascii="Arial" w:hAnsi="Arial" w:cs="Arial"/>
                <w:color w:val="000000"/>
              </w:rPr>
              <w:t>Smart</w:t>
            </w:r>
            <w:proofErr w:type="spellEnd"/>
            <w:r w:rsidRPr="00682C59">
              <w:rPr>
                <w:rFonts w:ascii="Arial" w:hAnsi="Arial" w:cs="Arial"/>
                <w:color w:val="000000"/>
              </w:rPr>
              <w:t xml:space="preserve"> Tv, Full </w:t>
            </w:r>
            <w:proofErr w:type="spellStart"/>
            <w:r w:rsidRPr="00682C59">
              <w:rPr>
                <w:rFonts w:ascii="Arial" w:hAnsi="Arial" w:cs="Arial"/>
                <w:color w:val="000000"/>
              </w:rPr>
              <w:t>Hd</w:t>
            </w:r>
            <w:proofErr w:type="spellEnd"/>
            <w:r w:rsidRPr="00682C59">
              <w:rPr>
                <w:rFonts w:ascii="Arial" w:hAnsi="Arial" w:cs="Arial"/>
                <w:color w:val="000000"/>
              </w:rPr>
              <w:t xml:space="preserve">, Entradas </w:t>
            </w:r>
            <w:proofErr w:type="spellStart"/>
            <w:r w:rsidRPr="00682C59">
              <w:rPr>
                <w:rFonts w:ascii="Arial" w:hAnsi="Arial" w:cs="Arial"/>
                <w:color w:val="000000"/>
              </w:rPr>
              <w:t>Hdmi</w:t>
            </w:r>
            <w:proofErr w:type="spellEnd"/>
            <w:r w:rsidRPr="00682C59">
              <w:rPr>
                <w:rFonts w:ascii="Arial" w:hAnsi="Arial" w:cs="Arial"/>
                <w:color w:val="000000"/>
              </w:rPr>
              <w:t>/Usb, Conversor Di</w:t>
            </w:r>
          </w:p>
          <w:p w14:paraId="44B3ECBF" w14:textId="77777777" w:rsidR="00682C59" w:rsidRPr="00682C59" w:rsidRDefault="00682C59" w:rsidP="00682C59">
            <w:pPr>
              <w:rPr>
                <w:rFonts w:ascii="Arial" w:hAnsi="Arial" w:cs="Arial"/>
                <w:color w:val="000000"/>
              </w:rPr>
            </w:pPr>
            <w:r w:rsidRPr="00682C59">
              <w:rPr>
                <w:rFonts w:ascii="Arial" w:hAnsi="Arial" w:cs="Arial"/>
                <w:color w:val="000000"/>
              </w:rPr>
              <w:t>Tipo Tela: Led</w:t>
            </w:r>
          </w:p>
          <w:p w14:paraId="458E464F" w14:textId="77777777" w:rsidR="00682C59" w:rsidRPr="00682C59" w:rsidRDefault="00682C59" w:rsidP="00682C59">
            <w:pPr>
              <w:rPr>
                <w:rFonts w:ascii="Arial" w:hAnsi="Arial" w:cs="Arial"/>
                <w:color w:val="000000"/>
              </w:rPr>
            </w:pPr>
            <w:r w:rsidRPr="00682C59">
              <w:rPr>
                <w:rFonts w:ascii="Arial" w:hAnsi="Arial" w:cs="Arial"/>
                <w:color w:val="000000"/>
              </w:rPr>
              <w:t>Acessórios: Controle Remoto</w:t>
            </w:r>
          </w:p>
          <w:p w14:paraId="7E2C2641" w14:textId="77777777" w:rsidR="00682C59" w:rsidRPr="00682C59" w:rsidRDefault="00682C59" w:rsidP="00682C59">
            <w:pPr>
              <w:rPr>
                <w:rFonts w:ascii="Arial" w:hAnsi="Arial" w:cs="Arial"/>
                <w:color w:val="000000"/>
              </w:rPr>
            </w:pPr>
            <w:r w:rsidRPr="00682C59">
              <w:rPr>
                <w:rFonts w:ascii="Arial" w:hAnsi="Arial" w:cs="Arial"/>
                <w:color w:val="000000"/>
              </w:rPr>
              <w:t>Características Adicionais:</w:t>
            </w:r>
          </w:p>
          <w:p w14:paraId="7EC4787B" w14:textId="77777777" w:rsidR="00682C59" w:rsidRPr="00682C59" w:rsidRDefault="00682C59" w:rsidP="00682C59">
            <w:pPr>
              <w:rPr>
                <w:rFonts w:ascii="Arial" w:hAnsi="Arial" w:cs="Arial"/>
                <w:color w:val="000000"/>
              </w:rPr>
            </w:pPr>
            <w:r w:rsidRPr="00682C59">
              <w:rPr>
                <w:rFonts w:ascii="Arial" w:hAnsi="Arial" w:cs="Arial"/>
                <w:color w:val="000000"/>
              </w:rPr>
              <w:t xml:space="preserve">Modelo de Referência: Samsung </w:t>
            </w:r>
            <w:proofErr w:type="spellStart"/>
            <w:r w:rsidRPr="00682C59">
              <w:rPr>
                <w:rFonts w:ascii="Arial" w:hAnsi="Arial" w:cs="Arial"/>
                <w:color w:val="000000"/>
              </w:rPr>
              <w:t>Smart</w:t>
            </w:r>
            <w:proofErr w:type="spellEnd"/>
            <w:r w:rsidRPr="00682C59">
              <w:rPr>
                <w:rFonts w:ascii="Arial" w:hAnsi="Arial" w:cs="Arial"/>
                <w:color w:val="000000"/>
              </w:rPr>
              <w:t xml:space="preserve"> TV 50” QLED The Frame 50LS03B ou de melhor qualidade</w:t>
            </w:r>
          </w:p>
          <w:p w14:paraId="524F040A" w14:textId="77777777" w:rsidR="00682C59" w:rsidRPr="00682C59" w:rsidRDefault="00682C59" w:rsidP="00682C59">
            <w:pPr>
              <w:rPr>
                <w:rFonts w:ascii="Arial" w:hAnsi="Arial" w:cs="Arial"/>
                <w:color w:val="000000"/>
              </w:rPr>
            </w:pPr>
          </w:p>
          <w:p w14:paraId="3C5AC920" w14:textId="77777777" w:rsidR="00682C59" w:rsidRPr="00682C59" w:rsidRDefault="00682C59" w:rsidP="00682C59">
            <w:pPr>
              <w:rPr>
                <w:rFonts w:ascii="Arial" w:hAnsi="Arial" w:cs="Arial"/>
                <w:b/>
                <w:color w:val="000000"/>
              </w:rPr>
            </w:pPr>
            <w:r w:rsidRPr="00682C59">
              <w:rPr>
                <w:rFonts w:ascii="Arial" w:hAnsi="Arial" w:cs="Arial"/>
                <w:b/>
                <w:color w:val="000000"/>
              </w:rPr>
              <w:t>Tela</w:t>
            </w:r>
          </w:p>
          <w:p w14:paraId="01E2B422" w14:textId="77777777" w:rsidR="00682C59" w:rsidRPr="00682C59" w:rsidRDefault="00682C59" w:rsidP="00682C59">
            <w:pPr>
              <w:pStyle w:val="PargrafodaLista"/>
              <w:numPr>
                <w:ilvl w:val="0"/>
                <w:numId w:val="2"/>
              </w:numPr>
              <w:suppressAutoHyphens w:val="0"/>
              <w:rPr>
                <w:rFonts w:ascii="Arial" w:hAnsi="Arial" w:cs="Arial"/>
                <w:color w:val="000000"/>
              </w:rPr>
            </w:pPr>
            <w:r w:rsidRPr="00682C59">
              <w:rPr>
                <w:rFonts w:ascii="Arial" w:hAnsi="Arial" w:cs="Arial"/>
                <w:color w:val="000000"/>
              </w:rPr>
              <w:t>Tamanho de tela: 50"</w:t>
            </w:r>
          </w:p>
          <w:p w14:paraId="71253837" w14:textId="77777777" w:rsidR="00682C59" w:rsidRPr="00682C59" w:rsidRDefault="00682C59" w:rsidP="00682C59">
            <w:pPr>
              <w:pStyle w:val="PargrafodaLista"/>
              <w:numPr>
                <w:ilvl w:val="0"/>
                <w:numId w:val="2"/>
              </w:numPr>
              <w:suppressAutoHyphens w:val="0"/>
              <w:rPr>
                <w:rFonts w:ascii="Arial" w:hAnsi="Arial" w:cs="Arial"/>
                <w:color w:val="000000"/>
              </w:rPr>
            </w:pPr>
            <w:r w:rsidRPr="00682C59">
              <w:rPr>
                <w:rFonts w:ascii="Arial" w:hAnsi="Arial" w:cs="Arial"/>
                <w:color w:val="000000"/>
              </w:rPr>
              <w:t>Frequência do Painel: 60Hz</w:t>
            </w:r>
          </w:p>
          <w:p w14:paraId="3BEA9B35" w14:textId="77777777" w:rsidR="00682C59" w:rsidRPr="00682C59" w:rsidRDefault="00682C59" w:rsidP="00682C59">
            <w:pPr>
              <w:pStyle w:val="PargrafodaLista"/>
              <w:numPr>
                <w:ilvl w:val="0"/>
                <w:numId w:val="2"/>
              </w:numPr>
              <w:suppressAutoHyphens w:val="0"/>
              <w:rPr>
                <w:rFonts w:ascii="Arial" w:hAnsi="Arial" w:cs="Arial"/>
                <w:color w:val="000000"/>
              </w:rPr>
            </w:pPr>
            <w:r w:rsidRPr="00682C59">
              <w:rPr>
                <w:rFonts w:ascii="Arial" w:hAnsi="Arial" w:cs="Arial"/>
                <w:color w:val="000000"/>
              </w:rPr>
              <w:lastRenderedPageBreak/>
              <w:t>Resolução: 3,840 x 2,160</w:t>
            </w:r>
          </w:p>
          <w:p w14:paraId="32510929" w14:textId="77777777" w:rsidR="00682C59" w:rsidRPr="00682C59" w:rsidRDefault="00682C59" w:rsidP="00682C59">
            <w:pPr>
              <w:pStyle w:val="PargrafodaLista"/>
              <w:numPr>
                <w:ilvl w:val="0"/>
                <w:numId w:val="2"/>
              </w:numPr>
              <w:suppressAutoHyphens w:val="0"/>
              <w:rPr>
                <w:rFonts w:ascii="Arial" w:hAnsi="Arial" w:cs="Arial"/>
                <w:color w:val="000000"/>
              </w:rPr>
            </w:pPr>
            <w:proofErr w:type="spellStart"/>
            <w:r w:rsidRPr="00682C59">
              <w:rPr>
                <w:rFonts w:ascii="Arial" w:hAnsi="Arial" w:cs="Arial"/>
                <w:color w:val="000000"/>
              </w:rPr>
              <w:t>Anti</w:t>
            </w:r>
            <w:proofErr w:type="spellEnd"/>
            <w:r w:rsidRPr="00682C59">
              <w:rPr>
                <w:rFonts w:ascii="Arial" w:hAnsi="Arial" w:cs="Arial"/>
                <w:color w:val="000000"/>
              </w:rPr>
              <w:t xml:space="preserve"> reflexo: Tela com acabamento Matte</w:t>
            </w:r>
          </w:p>
          <w:p w14:paraId="69D9399E" w14:textId="77777777" w:rsidR="00682C59" w:rsidRPr="00682C59" w:rsidRDefault="00682C59" w:rsidP="00682C59">
            <w:pPr>
              <w:pStyle w:val="PargrafodaLista"/>
              <w:rPr>
                <w:rFonts w:ascii="Arial" w:hAnsi="Arial" w:cs="Arial"/>
                <w:color w:val="000000"/>
              </w:rPr>
            </w:pPr>
          </w:p>
          <w:p w14:paraId="4D84466D" w14:textId="77777777" w:rsidR="00682C59" w:rsidRPr="00682C59" w:rsidRDefault="00682C59" w:rsidP="00682C59">
            <w:pPr>
              <w:rPr>
                <w:rFonts w:ascii="Arial" w:hAnsi="Arial" w:cs="Arial"/>
                <w:b/>
                <w:color w:val="000000"/>
              </w:rPr>
            </w:pPr>
            <w:r w:rsidRPr="00682C59">
              <w:rPr>
                <w:rFonts w:ascii="Arial" w:hAnsi="Arial" w:cs="Arial"/>
                <w:b/>
                <w:color w:val="000000"/>
              </w:rPr>
              <w:t>Vídeo</w:t>
            </w:r>
          </w:p>
          <w:p w14:paraId="668EB03E" w14:textId="77777777" w:rsidR="00682C59" w:rsidRPr="00682C59" w:rsidRDefault="00682C59" w:rsidP="00682C59">
            <w:pPr>
              <w:pStyle w:val="PargrafodaLista"/>
              <w:numPr>
                <w:ilvl w:val="0"/>
                <w:numId w:val="3"/>
              </w:numPr>
              <w:suppressAutoHyphens w:val="0"/>
              <w:rPr>
                <w:rFonts w:ascii="Arial" w:hAnsi="Arial" w:cs="Arial"/>
              </w:rPr>
            </w:pPr>
            <w:r w:rsidRPr="00682C59">
              <w:rPr>
                <w:rFonts w:ascii="Arial" w:hAnsi="Arial" w:cs="Arial"/>
                <w:color w:val="000000"/>
              </w:rPr>
              <w:t>Tecnologia de Painel: Processador Quantum 4K</w:t>
            </w:r>
          </w:p>
          <w:p w14:paraId="0B0C22E7" w14:textId="77777777" w:rsidR="00682C59" w:rsidRPr="00682C59" w:rsidRDefault="00682C59" w:rsidP="00682C59">
            <w:pPr>
              <w:pStyle w:val="PargrafodaLista"/>
              <w:numPr>
                <w:ilvl w:val="0"/>
                <w:numId w:val="3"/>
              </w:numPr>
              <w:suppressAutoHyphens w:val="0"/>
              <w:rPr>
                <w:rFonts w:ascii="Arial" w:hAnsi="Arial" w:cs="Arial"/>
              </w:rPr>
            </w:pPr>
            <w:r w:rsidRPr="00682C59">
              <w:rPr>
                <w:rFonts w:ascii="Arial" w:hAnsi="Arial" w:cs="Arial"/>
                <w:color w:val="000000"/>
              </w:rPr>
              <w:t>1 bilhão de cores com pontos quânticos (QLED):Sim</w:t>
            </w:r>
          </w:p>
          <w:p w14:paraId="6BA3AC5E" w14:textId="77777777" w:rsidR="00682C59" w:rsidRPr="00682C59" w:rsidRDefault="00682C59" w:rsidP="00682C59">
            <w:pPr>
              <w:pStyle w:val="PargrafodaLista"/>
              <w:numPr>
                <w:ilvl w:val="0"/>
                <w:numId w:val="3"/>
              </w:numPr>
              <w:suppressAutoHyphens w:val="0"/>
              <w:rPr>
                <w:rFonts w:ascii="Arial" w:hAnsi="Arial" w:cs="Arial"/>
              </w:rPr>
            </w:pPr>
            <w:r w:rsidRPr="00682C59">
              <w:rPr>
                <w:rFonts w:ascii="Arial" w:hAnsi="Arial" w:cs="Arial"/>
                <w:color w:val="000000"/>
              </w:rPr>
              <w:t xml:space="preserve">PQI (Picture </w:t>
            </w:r>
            <w:proofErr w:type="spellStart"/>
            <w:r w:rsidRPr="00682C59">
              <w:rPr>
                <w:rFonts w:ascii="Arial" w:hAnsi="Arial" w:cs="Arial"/>
                <w:color w:val="000000"/>
              </w:rPr>
              <w:t>Quality</w:t>
            </w:r>
            <w:proofErr w:type="spellEnd"/>
            <w:r w:rsidRPr="00682C59">
              <w:rPr>
                <w:rFonts w:ascii="Arial" w:hAnsi="Arial" w:cs="Arial"/>
                <w:color w:val="000000"/>
              </w:rPr>
              <w:t xml:space="preserve"> Index): 3100</w:t>
            </w:r>
          </w:p>
          <w:p w14:paraId="011871B0" w14:textId="77777777" w:rsidR="00682C59" w:rsidRPr="00682C59" w:rsidRDefault="00682C59" w:rsidP="00682C59">
            <w:pPr>
              <w:pStyle w:val="PargrafodaLista"/>
              <w:numPr>
                <w:ilvl w:val="0"/>
                <w:numId w:val="3"/>
              </w:numPr>
              <w:suppressAutoHyphens w:val="0"/>
              <w:rPr>
                <w:rFonts w:ascii="Arial" w:hAnsi="Arial" w:cs="Arial"/>
              </w:rPr>
            </w:pPr>
            <w:r w:rsidRPr="00682C59">
              <w:rPr>
                <w:rFonts w:ascii="Arial" w:hAnsi="Arial" w:cs="Arial"/>
                <w:color w:val="000000"/>
              </w:rPr>
              <w:t xml:space="preserve">HDR (High Dynamic Range): Quantum HDR </w:t>
            </w:r>
          </w:p>
          <w:p w14:paraId="21CE10D5" w14:textId="77777777" w:rsidR="00682C59" w:rsidRPr="00682C59" w:rsidRDefault="00682C59" w:rsidP="00682C59">
            <w:pPr>
              <w:pStyle w:val="PargrafodaLista"/>
              <w:numPr>
                <w:ilvl w:val="0"/>
                <w:numId w:val="3"/>
              </w:numPr>
              <w:suppressAutoHyphens w:val="0"/>
              <w:rPr>
                <w:rFonts w:ascii="Arial" w:hAnsi="Arial" w:cs="Arial"/>
              </w:rPr>
            </w:pPr>
            <w:r w:rsidRPr="00682C59">
              <w:rPr>
                <w:rFonts w:ascii="Arial" w:hAnsi="Arial" w:cs="Arial"/>
                <w:color w:val="000000"/>
              </w:rPr>
              <w:t>HDR 10+: HDR10+ adaptativo certificado</w:t>
            </w:r>
          </w:p>
          <w:p w14:paraId="79686F14" w14:textId="77777777" w:rsidR="00682C59" w:rsidRPr="00682C59" w:rsidRDefault="00682C59" w:rsidP="00682C59">
            <w:pPr>
              <w:pStyle w:val="PargrafodaLista"/>
              <w:numPr>
                <w:ilvl w:val="0"/>
                <w:numId w:val="3"/>
              </w:numPr>
              <w:suppressAutoHyphens w:val="0"/>
              <w:rPr>
                <w:rFonts w:ascii="Arial" w:hAnsi="Arial" w:cs="Arial"/>
              </w:rPr>
            </w:pPr>
            <w:r w:rsidRPr="00682C59">
              <w:rPr>
                <w:rFonts w:ascii="Arial" w:hAnsi="Arial" w:cs="Arial"/>
                <w:color w:val="000000"/>
              </w:rPr>
              <w:t xml:space="preserve">IA </w:t>
            </w:r>
            <w:proofErr w:type="spellStart"/>
            <w:r w:rsidRPr="00682C59">
              <w:rPr>
                <w:rFonts w:ascii="Arial" w:hAnsi="Arial" w:cs="Arial"/>
                <w:color w:val="000000"/>
              </w:rPr>
              <w:t>Upscaling</w:t>
            </w:r>
            <w:proofErr w:type="spellEnd"/>
            <w:r w:rsidRPr="00682C59">
              <w:rPr>
                <w:rFonts w:ascii="Arial" w:hAnsi="Arial" w:cs="Arial"/>
                <w:color w:val="000000"/>
              </w:rPr>
              <w:t>: Sim</w:t>
            </w:r>
          </w:p>
          <w:p w14:paraId="367A4458" w14:textId="77777777" w:rsidR="00682C59" w:rsidRPr="00682C59" w:rsidRDefault="00682C59" w:rsidP="00682C59">
            <w:pPr>
              <w:pStyle w:val="PargrafodaLista"/>
              <w:numPr>
                <w:ilvl w:val="0"/>
                <w:numId w:val="3"/>
              </w:numPr>
              <w:suppressAutoHyphens w:val="0"/>
              <w:rPr>
                <w:rFonts w:ascii="Arial" w:hAnsi="Arial" w:cs="Arial"/>
              </w:rPr>
            </w:pPr>
            <w:r w:rsidRPr="00682C59">
              <w:rPr>
                <w:rFonts w:ascii="Arial" w:hAnsi="Arial" w:cs="Arial"/>
                <w:color w:val="000000"/>
              </w:rPr>
              <w:t>HLG (</w:t>
            </w:r>
            <w:proofErr w:type="spellStart"/>
            <w:r w:rsidRPr="00682C59">
              <w:rPr>
                <w:rFonts w:ascii="Arial" w:hAnsi="Arial" w:cs="Arial"/>
                <w:color w:val="000000"/>
              </w:rPr>
              <w:t>Hybrid</w:t>
            </w:r>
            <w:proofErr w:type="spellEnd"/>
            <w:r w:rsidRPr="00682C59">
              <w:rPr>
                <w:rFonts w:ascii="Arial" w:hAnsi="Arial" w:cs="Arial"/>
                <w:color w:val="000000"/>
              </w:rPr>
              <w:t xml:space="preserve"> Log Gamma): Sim</w:t>
            </w:r>
          </w:p>
          <w:p w14:paraId="0B9CBFC2" w14:textId="77777777" w:rsidR="00682C59" w:rsidRPr="00682C59" w:rsidRDefault="00682C59" w:rsidP="00682C59">
            <w:pPr>
              <w:pStyle w:val="PargrafodaLista"/>
              <w:numPr>
                <w:ilvl w:val="0"/>
                <w:numId w:val="3"/>
              </w:numPr>
              <w:suppressAutoHyphens w:val="0"/>
              <w:rPr>
                <w:rFonts w:ascii="Arial" w:hAnsi="Arial" w:cs="Arial"/>
              </w:rPr>
            </w:pPr>
            <w:r w:rsidRPr="00682C59">
              <w:rPr>
                <w:rFonts w:ascii="Arial" w:hAnsi="Arial" w:cs="Arial"/>
                <w:color w:val="000000"/>
              </w:rPr>
              <w:t>Contraste: Dual LED · Tecnologia de Pontos Quânticos: 100% do volume de cor com pontos quânticos</w:t>
            </w:r>
          </w:p>
          <w:p w14:paraId="17753C83" w14:textId="77777777" w:rsidR="00682C59" w:rsidRPr="00682C59" w:rsidRDefault="00682C59" w:rsidP="00682C59">
            <w:pPr>
              <w:pStyle w:val="PargrafodaLista"/>
              <w:numPr>
                <w:ilvl w:val="0"/>
                <w:numId w:val="3"/>
              </w:numPr>
              <w:suppressAutoHyphens w:val="0"/>
              <w:rPr>
                <w:rFonts w:ascii="Arial" w:hAnsi="Arial" w:cs="Arial"/>
              </w:rPr>
            </w:pPr>
            <w:r w:rsidRPr="00682C59">
              <w:rPr>
                <w:rFonts w:ascii="Arial" w:hAnsi="Arial" w:cs="Arial"/>
                <w:color w:val="000000"/>
              </w:rPr>
              <w:t xml:space="preserve">Micro </w:t>
            </w:r>
            <w:proofErr w:type="spellStart"/>
            <w:r w:rsidRPr="00682C59">
              <w:rPr>
                <w:rFonts w:ascii="Arial" w:hAnsi="Arial" w:cs="Arial"/>
                <w:color w:val="000000"/>
              </w:rPr>
              <w:t>Dimming</w:t>
            </w:r>
            <w:proofErr w:type="spellEnd"/>
            <w:r w:rsidRPr="00682C59">
              <w:rPr>
                <w:rFonts w:ascii="Arial" w:hAnsi="Arial" w:cs="Arial"/>
                <w:color w:val="000000"/>
              </w:rPr>
              <w:t>: Esmaecimento UHD supremo</w:t>
            </w:r>
          </w:p>
          <w:p w14:paraId="079F2890" w14:textId="77777777" w:rsidR="00682C59" w:rsidRPr="00682C59" w:rsidRDefault="00682C59" w:rsidP="00682C59">
            <w:pPr>
              <w:pStyle w:val="PargrafodaLista"/>
              <w:numPr>
                <w:ilvl w:val="0"/>
                <w:numId w:val="3"/>
              </w:numPr>
              <w:suppressAutoHyphens w:val="0"/>
              <w:rPr>
                <w:rFonts w:ascii="Arial" w:hAnsi="Arial" w:cs="Arial"/>
              </w:rPr>
            </w:pPr>
            <w:r w:rsidRPr="00682C59">
              <w:rPr>
                <w:rFonts w:ascii="Arial" w:hAnsi="Arial" w:cs="Arial"/>
                <w:color w:val="000000"/>
              </w:rPr>
              <w:t>Detecção de brilho e cor: Detecção de brilho e cor</w:t>
            </w:r>
          </w:p>
          <w:p w14:paraId="7FE3CDE9" w14:textId="77777777" w:rsidR="00682C59" w:rsidRPr="00682C59" w:rsidRDefault="00682C59" w:rsidP="00682C59">
            <w:pPr>
              <w:pStyle w:val="PargrafodaLista"/>
              <w:numPr>
                <w:ilvl w:val="0"/>
                <w:numId w:val="3"/>
              </w:numPr>
              <w:suppressAutoHyphens w:val="0"/>
              <w:rPr>
                <w:rFonts w:ascii="Arial" w:hAnsi="Arial" w:cs="Arial"/>
              </w:rPr>
            </w:pPr>
            <w:r w:rsidRPr="00682C59">
              <w:rPr>
                <w:rFonts w:ascii="Arial" w:hAnsi="Arial" w:cs="Arial"/>
                <w:color w:val="000000"/>
              </w:rPr>
              <w:t xml:space="preserve">Contraste: Profundidade como na vida real (Real </w:t>
            </w:r>
            <w:proofErr w:type="spellStart"/>
            <w:r w:rsidRPr="00682C59">
              <w:rPr>
                <w:rFonts w:ascii="Arial" w:hAnsi="Arial" w:cs="Arial"/>
                <w:color w:val="000000"/>
              </w:rPr>
              <w:t>Depth</w:t>
            </w:r>
            <w:proofErr w:type="spellEnd"/>
            <w:r w:rsidRPr="00682C5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682C59">
              <w:rPr>
                <w:rFonts w:ascii="Arial" w:hAnsi="Arial" w:cs="Arial"/>
                <w:color w:val="000000"/>
              </w:rPr>
              <w:t>Enhancer</w:t>
            </w:r>
            <w:proofErr w:type="spellEnd"/>
            <w:r w:rsidRPr="00682C59">
              <w:rPr>
                <w:rFonts w:ascii="Arial" w:hAnsi="Arial" w:cs="Arial"/>
                <w:color w:val="000000"/>
              </w:rPr>
              <w:t>)</w:t>
            </w:r>
          </w:p>
          <w:p w14:paraId="615F6D49" w14:textId="77777777" w:rsidR="00682C59" w:rsidRPr="00682C59" w:rsidRDefault="00682C59" w:rsidP="00682C59">
            <w:pPr>
              <w:pStyle w:val="PargrafodaLista"/>
              <w:numPr>
                <w:ilvl w:val="0"/>
                <w:numId w:val="3"/>
              </w:numPr>
              <w:suppressAutoHyphens w:val="0"/>
              <w:rPr>
                <w:rFonts w:ascii="Arial" w:hAnsi="Arial" w:cs="Arial"/>
              </w:rPr>
            </w:pPr>
            <w:r w:rsidRPr="00682C59">
              <w:rPr>
                <w:rFonts w:ascii="Arial" w:hAnsi="Arial" w:cs="Arial"/>
                <w:color w:val="000000"/>
              </w:rPr>
              <w:lastRenderedPageBreak/>
              <w:t>Auto Motion Plus: Sim · Modo Filme: Sim</w:t>
            </w:r>
          </w:p>
          <w:p w14:paraId="24F07D49" w14:textId="77777777" w:rsidR="00682C59" w:rsidRPr="00682C59" w:rsidRDefault="00682C59" w:rsidP="00682C59">
            <w:pPr>
              <w:pStyle w:val="PargrafodaLista"/>
              <w:numPr>
                <w:ilvl w:val="0"/>
                <w:numId w:val="3"/>
              </w:numPr>
              <w:suppressAutoHyphens w:val="0"/>
              <w:rPr>
                <w:rFonts w:ascii="Arial" w:hAnsi="Arial" w:cs="Arial"/>
              </w:rPr>
            </w:pPr>
            <w:r w:rsidRPr="00682C59">
              <w:rPr>
                <w:rFonts w:ascii="Arial" w:hAnsi="Arial" w:cs="Arial"/>
                <w:color w:val="000000"/>
              </w:rPr>
              <w:t xml:space="preserve">Modo </w:t>
            </w:r>
            <w:proofErr w:type="spellStart"/>
            <w:r w:rsidRPr="00682C59">
              <w:rPr>
                <w:rFonts w:ascii="Arial" w:hAnsi="Arial" w:cs="Arial"/>
                <w:color w:val="000000"/>
              </w:rPr>
              <w:t>Filmmaker</w:t>
            </w:r>
            <w:proofErr w:type="spellEnd"/>
            <w:r w:rsidRPr="00682C59">
              <w:rPr>
                <w:rFonts w:ascii="Arial" w:hAnsi="Arial" w:cs="Arial"/>
                <w:color w:val="000000"/>
              </w:rPr>
              <w:t>: Sim</w:t>
            </w:r>
          </w:p>
          <w:p w14:paraId="39032559" w14:textId="77777777" w:rsidR="00682C59" w:rsidRPr="00682C59" w:rsidRDefault="00682C59" w:rsidP="00682C59">
            <w:pPr>
              <w:rPr>
                <w:rFonts w:ascii="Arial" w:hAnsi="Arial" w:cs="Arial"/>
              </w:rPr>
            </w:pPr>
          </w:p>
          <w:p w14:paraId="48BC9A47" w14:textId="77777777" w:rsidR="00682C59" w:rsidRPr="00682C59" w:rsidRDefault="00682C59" w:rsidP="00682C59">
            <w:pPr>
              <w:rPr>
                <w:rFonts w:ascii="Arial" w:hAnsi="Arial" w:cs="Arial"/>
                <w:b/>
                <w:color w:val="000000"/>
              </w:rPr>
            </w:pPr>
            <w:r w:rsidRPr="00682C59">
              <w:rPr>
                <w:rFonts w:ascii="Arial" w:hAnsi="Arial" w:cs="Arial"/>
                <w:b/>
                <w:color w:val="000000"/>
              </w:rPr>
              <w:t>Áudio</w:t>
            </w:r>
          </w:p>
          <w:p w14:paraId="0677728F" w14:textId="77777777" w:rsidR="00682C59" w:rsidRPr="00682C59" w:rsidRDefault="00682C59" w:rsidP="00682C59">
            <w:pPr>
              <w:pStyle w:val="PargrafodaLista"/>
              <w:numPr>
                <w:ilvl w:val="0"/>
                <w:numId w:val="4"/>
              </w:numPr>
              <w:suppressAutoHyphens w:val="0"/>
              <w:rPr>
                <w:rFonts w:ascii="Arial" w:hAnsi="Arial" w:cs="Arial"/>
              </w:rPr>
            </w:pPr>
            <w:r w:rsidRPr="00682C59">
              <w:rPr>
                <w:rFonts w:ascii="Arial" w:hAnsi="Arial" w:cs="Arial"/>
                <w:color w:val="000000"/>
              </w:rPr>
              <w:t>Dolby Digital Plus: MS12 2 can.</w:t>
            </w:r>
          </w:p>
          <w:p w14:paraId="2F72867B" w14:textId="77777777" w:rsidR="00682C59" w:rsidRPr="00682C59" w:rsidRDefault="00682C59" w:rsidP="00682C59">
            <w:pPr>
              <w:pStyle w:val="PargrafodaLista"/>
              <w:numPr>
                <w:ilvl w:val="0"/>
                <w:numId w:val="4"/>
              </w:numPr>
              <w:suppressAutoHyphens w:val="0"/>
              <w:rPr>
                <w:rFonts w:ascii="Arial" w:hAnsi="Arial" w:cs="Arial"/>
              </w:rPr>
            </w:pPr>
            <w:r w:rsidRPr="00682C59">
              <w:rPr>
                <w:rFonts w:ascii="Arial" w:hAnsi="Arial" w:cs="Arial"/>
                <w:color w:val="000000"/>
              </w:rPr>
              <w:t xml:space="preserve">Inteligência de som </w:t>
            </w:r>
            <w:proofErr w:type="spellStart"/>
            <w:r w:rsidRPr="00682C59">
              <w:rPr>
                <w:rFonts w:ascii="Arial" w:hAnsi="Arial" w:cs="Arial"/>
                <w:color w:val="000000"/>
              </w:rPr>
              <w:t>antiruído</w:t>
            </w:r>
            <w:proofErr w:type="spellEnd"/>
            <w:r w:rsidRPr="00682C59">
              <w:rPr>
                <w:rFonts w:ascii="Arial" w:hAnsi="Arial" w:cs="Arial"/>
                <w:color w:val="000000"/>
              </w:rPr>
              <w:t>: Sim</w:t>
            </w:r>
          </w:p>
          <w:p w14:paraId="579DEECE" w14:textId="77777777" w:rsidR="00682C59" w:rsidRPr="00682C59" w:rsidRDefault="00682C59" w:rsidP="00682C59">
            <w:pPr>
              <w:pStyle w:val="PargrafodaLista"/>
              <w:numPr>
                <w:ilvl w:val="0"/>
                <w:numId w:val="4"/>
              </w:numPr>
              <w:suppressAutoHyphens w:val="0"/>
              <w:rPr>
                <w:rFonts w:ascii="Arial" w:hAnsi="Arial" w:cs="Arial"/>
              </w:rPr>
            </w:pPr>
            <w:r w:rsidRPr="00682C59">
              <w:rPr>
                <w:rFonts w:ascii="Arial" w:hAnsi="Arial" w:cs="Arial"/>
                <w:color w:val="000000"/>
              </w:rPr>
              <w:t>Som adaptativo: Som adaptativo</w:t>
            </w:r>
          </w:p>
          <w:p w14:paraId="60DF31AC" w14:textId="77777777" w:rsidR="00682C59" w:rsidRPr="00682C59" w:rsidRDefault="00682C59" w:rsidP="00682C59">
            <w:pPr>
              <w:pStyle w:val="PargrafodaLista"/>
              <w:numPr>
                <w:ilvl w:val="0"/>
                <w:numId w:val="4"/>
              </w:numPr>
              <w:suppressAutoHyphens w:val="0"/>
              <w:rPr>
                <w:rFonts w:ascii="Arial" w:hAnsi="Arial" w:cs="Arial"/>
              </w:rPr>
            </w:pPr>
            <w:r w:rsidRPr="00682C59">
              <w:rPr>
                <w:rFonts w:ascii="Arial" w:hAnsi="Arial" w:cs="Arial"/>
                <w:color w:val="000000"/>
              </w:rPr>
              <w:t>Som em Movimento: Som em Movimento Virtual</w:t>
            </w:r>
          </w:p>
          <w:p w14:paraId="6D816F58" w14:textId="77777777" w:rsidR="00682C59" w:rsidRPr="00682C59" w:rsidRDefault="00682C59" w:rsidP="00682C59">
            <w:pPr>
              <w:pStyle w:val="PargrafodaLista"/>
              <w:numPr>
                <w:ilvl w:val="0"/>
                <w:numId w:val="4"/>
              </w:numPr>
              <w:suppressAutoHyphens w:val="0"/>
              <w:rPr>
                <w:rFonts w:ascii="Arial" w:hAnsi="Arial" w:cs="Arial"/>
              </w:rPr>
            </w:pPr>
            <w:r w:rsidRPr="00682C59">
              <w:rPr>
                <w:rFonts w:ascii="Arial" w:hAnsi="Arial" w:cs="Arial"/>
                <w:color w:val="000000"/>
              </w:rPr>
              <w:t>Sincronia Sonora: Sim</w:t>
            </w:r>
          </w:p>
          <w:p w14:paraId="19997756" w14:textId="77777777" w:rsidR="00682C59" w:rsidRPr="00682C59" w:rsidRDefault="00682C59" w:rsidP="00682C59">
            <w:pPr>
              <w:pStyle w:val="PargrafodaLista"/>
              <w:numPr>
                <w:ilvl w:val="0"/>
                <w:numId w:val="4"/>
              </w:numPr>
              <w:suppressAutoHyphens w:val="0"/>
              <w:rPr>
                <w:rFonts w:ascii="Arial" w:hAnsi="Arial" w:cs="Arial"/>
              </w:rPr>
            </w:pPr>
            <w:r w:rsidRPr="00682C59">
              <w:rPr>
                <w:rFonts w:ascii="Arial" w:hAnsi="Arial" w:cs="Arial"/>
                <w:color w:val="000000"/>
              </w:rPr>
              <w:t>Potência (RMS): 20 W</w:t>
            </w:r>
          </w:p>
          <w:p w14:paraId="2F83D52A" w14:textId="77777777" w:rsidR="00682C59" w:rsidRPr="00682C59" w:rsidRDefault="00682C59" w:rsidP="00682C59">
            <w:pPr>
              <w:pStyle w:val="PargrafodaLista"/>
              <w:numPr>
                <w:ilvl w:val="0"/>
                <w:numId w:val="4"/>
              </w:numPr>
              <w:suppressAutoHyphens w:val="0"/>
              <w:rPr>
                <w:rFonts w:ascii="Arial" w:hAnsi="Arial" w:cs="Arial"/>
              </w:rPr>
            </w:pPr>
            <w:r w:rsidRPr="00682C59">
              <w:rPr>
                <w:rFonts w:ascii="Arial" w:hAnsi="Arial" w:cs="Arial"/>
                <w:color w:val="000000"/>
              </w:rPr>
              <w:t>Tipo de alto-falante: 2.0 canais</w:t>
            </w:r>
          </w:p>
          <w:p w14:paraId="6F958B90" w14:textId="77777777" w:rsidR="00682C59" w:rsidRPr="00682C59" w:rsidRDefault="00682C59" w:rsidP="00682C59">
            <w:pPr>
              <w:pStyle w:val="PargrafodaLista"/>
              <w:numPr>
                <w:ilvl w:val="0"/>
                <w:numId w:val="4"/>
              </w:numPr>
              <w:suppressAutoHyphens w:val="0"/>
              <w:rPr>
                <w:rFonts w:ascii="Arial" w:hAnsi="Arial" w:cs="Arial"/>
              </w:rPr>
            </w:pPr>
            <w:r w:rsidRPr="00682C59">
              <w:rPr>
                <w:rFonts w:ascii="Arial" w:hAnsi="Arial" w:cs="Arial"/>
                <w:color w:val="000000"/>
              </w:rPr>
              <w:t>Bluetooth de áudio: Sim</w:t>
            </w:r>
          </w:p>
          <w:p w14:paraId="57181550" w14:textId="77777777" w:rsidR="00682C59" w:rsidRPr="00682C59" w:rsidRDefault="00682C59" w:rsidP="00682C59">
            <w:pPr>
              <w:rPr>
                <w:rFonts w:ascii="Arial" w:hAnsi="Arial" w:cs="Arial"/>
              </w:rPr>
            </w:pPr>
          </w:p>
          <w:p w14:paraId="51F67D98" w14:textId="77777777" w:rsidR="00682C59" w:rsidRPr="00682C59" w:rsidRDefault="00682C59" w:rsidP="00682C59">
            <w:pPr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682C59">
              <w:rPr>
                <w:rFonts w:ascii="Arial" w:hAnsi="Arial" w:cs="Arial"/>
                <w:b/>
                <w:color w:val="000000"/>
              </w:rPr>
              <w:t>Smart</w:t>
            </w:r>
            <w:proofErr w:type="spellEnd"/>
            <w:r w:rsidRPr="00682C59">
              <w:rPr>
                <w:rFonts w:ascii="Arial" w:hAnsi="Arial" w:cs="Arial"/>
                <w:b/>
                <w:color w:val="000000"/>
              </w:rPr>
              <w:t xml:space="preserve"> Service</w:t>
            </w:r>
          </w:p>
          <w:p w14:paraId="783D20C2" w14:textId="77777777" w:rsidR="00682C59" w:rsidRPr="00682C59" w:rsidRDefault="00682C59" w:rsidP="00682C59">
            <w:pPr>
              <w:pStyle w:val="PargrafodaLista"/>
              <w:numPr>
                <w:ilvl w:val="0"/>
                <w:numId w:val="5"/>
              </w:numPr>
              <w:suppressAutoHyphens w:val="0"/>
              <w:rPr>
                <w:rFonts w:ascii="Arial" w:hAnsi="Arial" w:cs="Arial"/>
              </w:rPr>
            </w:pPr>
            <w:proofErr w:type="spellStart"/>
            <w:r w:rsidRPr="00682C59">
              <w:rPr>
                <w:rFonts w:ascii="Arial" w:hAnsi="Arial" w:cs="Arial"/>
                <w:color w:val="000000"/>
              </w:rPr>
              <w:t>Smart</w:t>
            </w:r>
            <w:proofErr w:type="spellEnd"/>
          </w:p>
          <w:p w14:paraId="5C1EABEF" w14:textId="77777777" w:rsidR="00682C59" w:rsidRPr="00682C59" w:rsidRDefault="00682C59" w:rsidP="00682C59">
            <w:pPr>
              <w:pStyle w:val="PargrafodaLista"/>
              <w:numPr>
                <w:ilvl w:val="0"/>
                <w:numId w:val="5"/>
              </w:numPr>
              <w:suppressAutoHyphens w:val="0"/>
              <w:rPr>
                <w:rFonts w:ascii="Arial" w:hAnsi="Arial" w:cs="Arial"/>
              </w:rPr>
            </w:pPr>
            <w:r w:rsidRPr="00682C59">
              <w:rPr>
                <w:rFonts w:ascii="Arial" w:hAnsi="Arial" w:cs="Arial"/>
                <w:color w:val="000000"/>
              </w:rPr>
              <w:t xml:space="preserve">Sistema operacional: </w:t>
            </w:r>
            <w:proofErr w:type="spellStart"/>
            <w:r w:rsidRPr="00682C59">
              <w:rPr>
                <w:rFonts w:ascii="Arial" w:hAnsi="Arial" w:cs="Arial"/>
                <w:color w:val="000000"/>
              </w:rPr>
              <w:t>Tizen</w:t>
            </w:r>
            <w:proofErr w:type="spellEnd"/>
            <w:r w:rsidRPr="00682C59">
              <w:rPr>
                <w:rFonts w:ascii="Arial" w:hAnsi="Arial" w:cs="Arial"/>
                <w:color w:val="000000"/>
              </w:rPr>
              <w:t>™</w:t>
            </w:r>
          </w:p>
          <w:p w14:paraId="1FB6DA99" w14:textId="77777777" w:rsidR="00682C59" w:rsidRPr="00682C59" w:rsidRDefault="00682C59" w:rsidP="00682C59">
            <w:pPr>
              <w:pStyle w:val="PargrafodaLista"/>
              <w:numPr>
                <w:ilvl w:val="0"/>
                <w:numId w:val="5"/>
              </w:numPr>
              <w:suppressAutoHyphens w:val="0"/>
              <w:rPr>
                <w:rFonts w:ascii="Arial" w:hAnsi="Arial" w:cs="Arial"/>
              </w:rPr>
            </w:pPr>
            <w:r w:rsidRPr="00682C59">
              <w:rPr>
                <w:rFonts w:ascii="Arial" w:hAnsi="Arial" w:cs="Arial"/>
                <w:color w:val="000000"/>
              </w:rPr>
              <w:t>Comando de Voz à distância: Não</w:t>
            </w:r>
          </w:p>
          <w:p w14:paraId="44ECF334" w14:textId="77777777" w:rsidR="00682C59" w:rsidRPr="00682C59" w:rsidRDefault="00682C59" w:rsidP="00682C59">
            <w:pPr>
              <w:pStyle w:val="PargrafodaLista"/>
              <w:numPr>
                <w:ilvl w:val="0"/>
                <w:numId w:val="5"/>
              </w:numPr>
              <w:suppressAutoHyphens w:val="0"/>
              <w:rPr>
                <w:rFonts w:ascii="Arial" w:hAnsi="Arial" w:cs="Arial"/>
              </w:rPr>
            </w:pPr>
            <w:proofErr w:type="spellStart"/>
            <w:r w:rsidRPr="00682C59">
              <w:rPr>
                <w:rFonts w:ascii="Arial" w:hAnsi="Arial" w:cs="Arial"/>
                <w:color w:val="000000"/>
              </w:rPr>
              <w:t>Alexa</w:t>
            </w:r>
            <w:proofErr w:type="spellEnd"/>
            <w:r w:rsidRPr="00682C59">
              <w:rPr>
                <w:rFonts w:ascii="Arial" w:hAnsi="Arial" w:cs="Arial"/>
                <w:color w:val="000000"/>
              </w:rPr>
              <w:t xml:space="preserve"> Integrado: Sim</w:t>
            </w:r>
          </w:p>
          <w:p w14:paraId="513AE0A4" w14:textId="77777777" w:rsidR="00682C59" w:rsidRPr="00682C59" w:rsidRDefault="00682C59" w:rsidP="00682C59">
            <w:pPr>
              <w:pStyle w:val="PargrafodaLista"/>
              <w:numPr>
                <w:ilvl w:val="0"/>
                <w:numId w:val="5"/>
              </w:numPr>
              <w:suppressAutoHyphens w:val="0"/>
              <w:rPr>
                <w:rFonts w:ascii="Arial" w:hAnsi="Arial" w:cs="Arial"/>
              </w:rPr>
            </w:pPr>
            <w:r w:rsidRPr="00682C59">
              <w:rPr>
                <w:rFonts w:ascii="Arial" w:hAnsi="Arial" w:cs="Arial"/>
                <w:color w:val="000000"/>
              </w:rPr>
              <w:t xml:space="preserve">Google </w:t>
            </w:r>
            <w:proofErr w:type="spellStart"/>
            <w:r w:rsidRPr="00682C59">
              <w:rPr>
                <w:rFonts w:ascii="Arial" w:hAnsi="Arial" w:cs="Arial"/>
                <w:color w:val="000000"/>
              </w:rPr>
              <w:t>Assistant</w:t>
            </w:r>
            <w:proofErr w:type="spellEnd"/>
            <w:r w:rsidRPr="00682C59">
              <w:rPr>
                <w:rFonts w:ascii="Arial" w:hAnsi="Arial" w:cs="Arial"/>
                <w:color w:val="000000"/>
              </w:rPr>
              <w:t xml:space="preserve"> Integrado: Sim</w:t>
            </w:r>
          </w:p>
          <w:p w14:paraId="5AC8C9BF" w14:textId="77777777" w:rsidR="00682C59" w:rsidRPr="00682C59" w:rsidRDefault="00682C59" w:rsidP="00682C59">
            <w:pPr>
              <w:pStyle w:val="PargrafodaLista"/>
              <w:numPr>
                <w:ilvl w:val="0"/>
                <w:numId w:val="5"/>
              </w:numPr>
              <w:suppressAutoHyphens w:val="0"/>
              <w:rPr>
                <w:rFonts w:ascii="Arial" w:hAnsi="Arial" w:cs="Arial"/>
              </w:rPr>
            </w:pPr>
            <w:r w:rsidRPr="00682C59">
              <w:rPr>
                <w:rFonts w:ascii="Arial" w:hAnsi="Arial" w:cs="Arial"/>
                <w:color w:val="000000"/>
              </w:rPr>
              <w:t xml:space="preserve">Compatível com </w:t>
            </w:r>
            <w:proofErr w:type="spellStart"/>
            <w:r w:rsidRPr="00682C59">
              <w:rPr>
                <w:rFonts w:ascii="Arial" w:hAnsi="Arial" w:cs="Arial"/>
                <w:color w:val="000000"/>
              </w:rPr>
              <w:t>Alexa</w:t>
            </w:r>
            <w:proofErr w:type="spellEnd"/>
            <w:r w:rsidRPr="00682C59">
              <w:rPr>
                <w:rFonts w:ascii="Arial" w:hAnsi="Arial" w:cs="Arial"/>
                <w:color w:val="000000"/>
              </w:rPr>
              <w:t>: Sim</w:t>
            </w:r>
          </w:p>
          <w:p w14:paraId="63F079E1" w14:textId="77777777" w:rsidR="00682C59" w:rsidRPr="00682C59" w:rsidRDefault="00682C59" w:rsidP="00682C59">
            <w:pPr>
              <w:pStyle w:val="PargrafodaLista"/>
              <w:numPr>
                <w:ilvl w:val="0"/>
                <w:numId w:val="5"/>
              </w:numPr>
              <w:suppressAutoHyphens w:val="0"/>
              <w:rPr>
                <w:rFonts w:ascii="Arial" w:hAnsi="Arial" w:cs="Arial"/>
              </w:rPr>
            </w:pPr>
            <w:r w:rsidRPr="00682C59">
              <w:rPr>
                <w:rFonts w:ascii="Arial" w:hAnsi="Arial" w:cs="Arial"/>
                <w:color w:val="000000"/>
              </w:rPr>
              <w:t>TV Plus: Sim</w:t>
            </w:r>
          </w:p>
          <w:p w14:paraId="1B80903F" w14:textId="77777777" w:rsidR="00682C59" w:rsidRPr="00682C59" w:rsidRDefault="00682C59" w:rsidP="00682C59">
            <w:pPr>
              <w:pStyle w:val="PargrafodaLista"/>
              <w:numPr>
                <w:ilvl w:val="0"/>
                <w:numId w:val="5"/>
              </w:numPr>
              <w:suppressAutoHyphens w:val="0"/>
              <w:rPr>
                <w:rFonts w:ascii="Arial" w:hAnsi="Arial" w:cs="Arial"/>
              </w:rPr>
            </w:pPr>
            <w:r w:rsidRPr="00682C59">
              <w:rPr>
                <w:rFonts w:ascii="Arial" w:hAnsi="Arial" w:cs="Arial"/>
                <w:color w:val="000000"/>
              </w:rPr>
              <w:lastRenderedPageBreak/>
              <w:t>Navegador (Web Browser): Sim</w:t>
            </w:r>
          </w:p>
          <w:p w14:paraId="2E2A7CC1" w14:textId="77777777" w:rsidR="00682C59" w:rsidRPr="00682C59" w:rsidRDefault="00682C59" w:rsidP="00682C59">
            <w:pPr>
              <w:pStyle w:val="PargrafodaLista"/>
              <w:numPr>
                <w:ilvl w:val="0"/>
                <w:numId w:val="5"/>
              </w:numPr>
              <w:suppressAutoHyphens w:val="0"/>
              <w:rPr>
                <w:rFonts w:ascii="Arial" w:hAnsi="Arial" w:cs="Arial"/>
              </w:rPr>
            </w:pPr>
            <w:proofErr w:type="spellStart"/>
            <w:r w:rsidRPr="00682C59">
              <w:rPr>
                <w:rFonts w:ascii="Arial" w:hAnsi="Arial" w:cs="Arial"/>
                <w:color w:val="000000"/>
              </w:rPr>
              <w:t>SmartThings</w:t>
            </w:r>
            <w:proofErr w:type="spellEnd"/>
            <w:r w:rsidRPr="00682C59">
              <w:rPr>
                <w:rFonts w:ascii="Arial" w:hAnsi="Arial" w:cs="Arial"/>
                <w:color w:val="000000"/>
              </w:rPr>
              <w:t>: Sim</w:t>
            </w:r>
          </w:p>
          <w:p w14:paraId="2F00D6F9" w14:textId="77777777" w:rsidR="00682C59" w:rsidRPr="00682C59" w:rsidRDefault="00682C59" w:rsidP="00682C59">
            <w:pPr>
              <w:rPr>
                <w:rFonts w:ascii="Arial" w:hAnsi="Arial" w:cs="Arial"/>
              </w:rPr>
            </w:pPr>
          </w:p>
          <w:p w14:paraId="4E43E6A6" w14:textId="77777777" w:rsidR="00682C59" w:rsidRPr="00682C59" w:rsidRDefault="00682C59" w:rsidP="00682C59">
            <w:pPr>
              <w:rPr>
                <w:rFonts w:ascii="Arial" w:hAnsi="Arial" w:cs="Arial"/>
                <w:b/>
                <w:color w:val="000000"/>
              </w:rPr>
            </w:pPr>
            <w:r w:rsidRPr="00682C59">
              <w:rPr>
                <w:rFonts w:ascii="Arial" w:hAnsi="Arial" w:cs="Arial"/>
                <w:b/>
                <w:color w:val="000000"/>
              </w:rPr>
              <w:t xml:space="preserve">Características </w:t>
            </w:r>
            <w:proofErr w:type="spellStart"/>
            <w:r w:rsidRPr="00682C59">
              <w:rPr>
                <w:rFonts w:ascii="Arial" w:hAnsi="Arial" w:cs="Arial"/>
                <w:b/>
                <w:color w:val="000000"/>
              </w:rPr>
              <w:t>Smart</w:t>
            </w:r>
            <w:proofErr w:type="spellEnd"/>
          </w:p>
          <w:p w14:paraId="1DF44021" w14:textId="77777777" w:rsidR="00682C59" w:rsidRPr="00682C59" w:rsidRDefault="00682C59" w:rsidP="00682C59">
            <w:pPr>
              <w:pStyle w:val="PargrafodaLista"/>
              <w:numPr>
                <w:ilvl w:val="0"/>
                <w:numId w:val="6"/>
              </w:numPr>
              <w:suppressAutoHyphens w:val="0"/>
              <w:rPr>
                <w:rFonts w:ascii="Arial" w:hAnsi="Arial" w:cs="Arial"/>
              </w:rPr>
            </w:pPr>
            <w:r w:rsidRPr="00682C59">
              <w:rPr>
                <w:rFonts w:ascii="Arial" w:hAnsi="Arial" w:cs="Arial"/>
                <w:color w:val="000000"/>
              </w:rPr>
              <w:t xml:space="preserve">Espelhamento da TV para Mobile: Sim </w:t>
            </w:r>
          </w:p>
          <w:p w14:paraId="3E4CF2F4" w14:textId="77777777" w:rsidR="00682C59" w:rsidRPr="00682C59" w:rsidRDefault="00682C59" w:rsidP="00682C59">
            <w:pPr>
              <w:pStyle w:val="PargrafodaLista"/>
              <w:numPr>
                <w:ilvl w:val="0"/>
                <w:numId w:val="6"/>
              </w:numPr>
              <w:suppressAutoHyphens w:val="0"/>
              <w:rPr>
                <w:rFonts w:ascii="Arial" w:hAnsi="Arial" w:cs="Arial"/>
              </w:rPr>
            </w:pPr>
            <w:r w:rsidRPr="00682C59">
              <w:rPr>
                <w:rFonts w:ascii="Arial" w:hAnsi="Arial" w:cs="Arial"/>
                <w:color w:val="000000"/>
              </w:rPr>
              <w:t>Espelhamento do Smartphone para TV, DLNA: Sim</w:t>
            </w:r>
          </w:p>
          <w:p w14:paraId="291140A0" w14:textId="77777777" w:rsidR="00682C59" w:rsidRPr="00682C59" w:rsidRDefault="00682C59" w:rsidP="00682C59">
            <w:pPr>
              <w:pStyle w:val="PargrafodaLista"/>
              <w:numPr>
                <w:ilvl w:val="0"/>
                <w:numId w:val="6"/>
              </w:numPr>
              <w:suppressAutoHyphens w:val="0"/>
              <w:rPr>
                <w:rFonts w:ascii="Arial" w:hAnsi="Arial" w:cs="Arial"/>
              </w:rPr>
            </w:pPr>
            <w:r w:rsidRPr="00682C59">
              <w:rPr>
                <w:rFonts w:ascii="Arial" w:hAnsi="Arial" w:cs="Arial"/>
                <w:color w:val="000000"/>
              </w:rPr>
              <w:t>NFC na TV: Não</w:t>
            </w:r>
          </w:p>
          <w:p w14:paraId="15E906A1" w14:textId="77777777" w:rsidR="00682C59" w:rsidRPr="00682C59" w:rsidRDefault="00682C59" w:rsidP="00682C59">
            <w:pPr>
              <w:pStyle w:val="PargrafodaLista"/>
              <w:numPr>
                <w:ilvl w:val="0"/>
                <w:numId w:val="6"/>
              </w:numPr>
              <w:suppressAutoHyphens w:val="0"/>
              <w:rPr>
                <w:rFonts w:ascii="Arial" w:hAnsi="Arial" w:cs="Arial"/>
              </w:rPr>
            </w:pPr>
            <w:r w:rsidRPr="00682C59">
              <w:rPr>
                <w:rFonts w:ascii="Arial" w:hAnsi="Arial" w:cs="Arial"/>
                <w:color w:val="000000"/>
              </w:rPr>
              <w:t>Iniciar espelhamento da TV: Sim</w:t>
            </w:r>
          </w:p>
          <w:p w14:paraId="27B0136D" w14:textId="77777777" w:rsidR="00682C59" w:rsidRPr="00682C59" w:rsidRDefault="00682C59" w:rsidP="00682C59">
            <w:pPr>
              <w:pStyle w:val="PargrafodaLista"/>
              <w:numPr>
                <w:ilvl w:val="0"/>
                <w:numId w:val="6"/>
              </w:numPr>
              <w:suppressAutoHyphens w:val="0"/>
              <w:rPr>
                <w:rFonts w:ascii="Arial" w:hAnsi="Arial" w:cs="Arial"/>
              </w:rPr>
            </w:pPr>
            <w:proofErr w:type="spellStart"/>
            <w:r w:rsidRPr="00682C59">
              <w:rPr>
                <w:rFonts w:ascii="Arial" w:hAnsi="Arial" w:cs="Arial"/>
                <w:color w:val="000000"/>
              </w:rPr>
              <w:t>Tap</w:t>
            </w:r>
            <w:proofErr w:type="spellEnd"/>
            <w:r w:rsidRPr="00682C5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682C59">
              <w:rPr>
                <w:rFonts w:ascii="Arial" w:hAnsi="Arial" w:cs="Arial"/>
                <w:color w:val="000000"/>
              </w:rPr>
              <w:t>View</w:t>
            </w:r>
            <w:proofErr w:type="spellEnd"/>
            <w:r w:rsidRPr="00682C59">
              <w:rPr>
                <w:rFonts w:ascii="Arial" w:hAnsi="Arial" w:cs="Arial"/>
                <w:color w:val="000000"/>
              </w:rPr>
              <w:t>: Sim</w:t>
            </w:r>
          </w:p>
          <w:p w14:paraId="28E5F445" w14:textId="77777777" w:rsidR="00682C59" w:rsidRPr="00682C59" w:rsidRDefault="00682C59" w:rsidP="00682C59">
            <w:pPr>
              <w:pStyle w:val="PargrafodaLista"/>
              <w:numPr>
                <w:ilvl w:val="0"/>
                <w:numId w:val="6"/>
              </w:numPr>
              <w:suppressAutoHyphens w:val="0"/>
              <w:rPr>
                <w:rFonts w:ascii="Arial" w:hAnsi="Arial" w:cs="Arial"/>
              </w:rPr>
            </w:pPr>
            <w:r w:rsidRPr="00682C59">
              <w:rPr>
                <w:rFonts w:ascii="Arial" w:hAnsi="Arial" w:cs="Arial"/>
                <w:color w:val="000000"/>
              </w:rPr>
              <w:t xml:space="preserve">App para </w:t>
            </w:r>
            <w:proofErr w:type="spellStart"/>
            <w:r w:rsidRPr="00682C59">
              <w:rPr>
                <w:rFonts w:ascii="Arial" w:hAnsi="Arial" w:cs="Arial"/>
                <w:color w:val="000000"/>
              </w:rPr>
              <w:t>video</w:t>
            </w:r>
            <w:proofErr w:type="spellEnd"/>
            <w:r w:rsidRPr="00682C59">
              <w:rPr>
                <w:rFonts w:ascii="Arial" w:hAnsi="Arial" w:cs="Arial"/>
                <w:color w:val="000000"/>
              </w:rPr>
              <w:t xml:space="preserve"> chamada: Google Duo</w:t>
            </w:r>
          </w:p>
          <w:p w14:paraId="18D8D356" w14:textId="77777777" w:rsidR="00682C59" w:rsidRPr="00682C59" w:rsidRDefault="00682C59" w:rsidP="00682C59">
            <w:pPr>
              <w:pStyle w:val="PargrafodaLista"/>
              <w:numPr>
                <w:ilvl w:val="0"/>
                <w:numId w:val="6"/>
              </w:numPr>
              <w:suppressAutoHyphens w:val="0"/>
              <w:rPr>
                <w:rFonts w:ascii="Arial" w:hAnsi="Arial" w:cs="Arial"/>
              </w:rPr>
            </w:pPr>
            <w:proofErr w:type="spellStart"/>
            <w:r w:rsidRPr="00682C59">
              <w:rPr>
                <w:rFonts w:ascii="Arial" w:hAnsi="Arial" w:cs="Arial"/>
                <w:color w:val="000000"/>
              </w:rPr>
              <w:t>Multitela</w:t>
            </w:r>
            <w:proofErr w:type="spellEnd"/>
            <w:r w:rsidRPr="00682C59">
              <w:rPr>
                <w:rFonts w:ascii="Arial" w:hAnsi="Arial" w:cs="Arial"/>
                <w:color w:val="000000"/>
              </w:rPr>
              <w:t>: Até 2 vídeos</w:t>
            </w:r>
          </w:p>
          <w:p w14:paraId="51303CAB" w14:textId="77777777" w:rsidR="00682C59" w:rsidRPr="00682C59" w:rsidRDefault="00682C59" w:rsidP="00682C59">
            <w:pPr>
              <w:pStyle w:val="PargrafodaLista"/>
              <w:numPr>
                <w:ilvl w:val="0"/>
                <w:numId w:val="6"/>
              </w:numPr>
              <w:suppressAutoHyphens w:val="0"/>
              <w:rPr>
                <w:rFonts w:ascii="Arial" w:hAnsi="Arial" w:cs="Arial"/>
              </w:rPr>
            </w:pPr>
            <w:r w:rsidRPr="00682C59">
              <w:rPr>
                <w:rFonts w:ascii="Arial" w:hAnsi="Arial" w:cs="Arial"/>
                <w:color w:val="000000"/>
              </w:rPr>
              <w:t>Music Wall: Sim</w:t>
            </w:r>
          </w:p>
          <w:p w14:paraId="42944F54" w14:textId="77777777" w:rsidR="00682C59" w:rsidRPr="00682C59" w:rsidRDefault="00682C59" w:rsidP="00682C59">
            <w:pPr>
              <w:pStyle w:val="PargrafodaLista"/>
              <w:numPr>
                <w:ilvl w:val="0"/>
                <w:numId w:val="6"/>
              </w:numPr>
              <w:suppressAutoHyphens w:val="0"/>
              <w:rPr>
                <w:rFonts w:ascii="Arial" w:hAnsi="Arial" w:cs="Arial"/>
              </w:rPr>
            </w:pPr>
            <w:r w:rsidRPr="00682C59">
              <w:rPr>
                <w:rFonts w:ascii="Arial" w:hAnsi="Arial" w:cs="Arial"/>
                <w:color w:val="000000"/>
              </w:rPr>
              <w:t xml:space="preserve">360 </w:t>
            </w:r>
            <w:proofErr w:type="spellStart"/>
            <w:r w:rsidRPr="00682C59">
              <w:rPr>
                <w:rFonts w:ascii="Arial" w:hAnsi="Arial" w:cs="Arial"/>
                <w:color w:val="000000"/>
              </w:rPr>
              <w:t>Video</w:t>
            </w:r>
            <w:proofErr w:type="spellEnd"/>
            <w:r w:rsidRPr="00682C59">
              <w:rPr>
                <w:rFonts w:ascii="Arial" w:hAnsi="Arial" w:cs="Arial"/>
                <w:color w:val="000000"/>
              </w:rPr>
              <w:t xml:space="preserve"> Player: Sim</w:t>
            </w:r>
          </w:p>
          <w:p w14:paraId="4EB40FDF" w14:textId="77777777" w:rsidR="00682C59" w:rsidRPr="00682C59" w:rsidRDefault="00682C59" w:rsidP="00682C59">
            <w:pPr>
              <w:pStyle w:val="PargrafodaLista"/>
              <w:numPr>
                <w:ilvl w:val="0"/>
                <w:numId w:val="6"/>
              </w:numPr>
              <w:suppressAutoHyphens w:val="0"/>
              <w:rPr>
                <w:rFonts w:ascii="Arial" w:hAnsi="Arial" w:cs="Arial"/>
              </w:rPr>
            </w:pPr>
            <w:r w:rsidRPr="00682C59">
              <w:rPr>
                <w:rFonts w:ascii="Arial" w:hAnsi="Arial" w:cs="Arial"/>
                <w:color w:val="000000"/>
              </w:rPr>
              <w:t>Suporte para câmera móvel: Sim</w:t>
            </w:r>
          </w:p>
          <w:p w14:paraId="6CD1CD5A" w14:textId="77777777" w:rsidR="00682C59" w:rsidRPr="00682C59" w:rsidRDefault="00682C59" w:rsidP="00682C59">
            <w:pPr>
              <w:pStyle w:val="PargrafodaLista"/>
              <w:numPr>
                <w:ilvl w:val="0"/>
                <w:numId w:val="6"/>
              </w:numPr>
              <w:suppressAutoHyphens w:val="0"/>
              <w:rPr>
                <w:rFonts w:ascii="Arial" w:hAnsi="Arial" w:cs="Arial"/>
              </w:rPr>
            </w:pPr>
            <w:r w:rsidRPr="00682C59">
              <w:rPr>
                <w:rFonts w:ascii="Arial" w:hAnsi="Arial" w:cs="Arial"/>
                <w:color w:val="000000"/>
              </w:rPr>
              <w:t>Modo Ambiente: Modo Ambiente 4.0</w:t>
            </w:r>
          </w:p>
          <w:p w14:paraId="47BFF2C0" w14:textId="77777777" w:rsidR="00682C59" w:rsidRPr="00682C59" w:rsidRDefault="00682C59" w:rsidP="00682C59">
            <w:pPr>
              <w:pStyle w:val="PargrafodaLista"/>
              <w:numPr>
                <w:ilvl w:val="0"/>
                <w:numId w:val="6"/>
              </w:numPr>
              <w:suppressAutoHyphens w:val="0"/>
              <w:rPr>
                <w:rFonts w:ascii="Arial" w:hAnsi="Arial" w:cs="Arial"/>
              </w:rPr>
            </w:pPr>
            <w:r w:rsidRPr="00682C59">
              <w:rPr>
                <w:rFonts w:ascii="Arial" w:hAnsi="Arial" w:cs="Arial"/>
                <w:color w:val="000000"/>
              </w:rPr>
              <w:t xml:space="preserve">Bluetooth </w:t>
            </w:r>
            <w:proofErr w:type="spellStart"/>
            <w:r w:rsidRPr="00682C59">
              <w:rPr>
                <w:rFonts w:ascii="Arial" w:hAnsi="Arial" w:cs="Arial"/>
                <w:color w:val="000000"/>
              </w:rPr>
              <w:t>Low</w:t>
            </w:r>
            <w:proofErr w:type="spellEnd"/>
            <w:r w:rsidRPr="00682C59">
              <w:rPr>
                <w:rFonts w:ascii="Arial" w:hAnsi="Arial" w:cs="Arial"/>
                <w:color w:val="000000"/>
              </w:rPr>
              <w:t xml:space="preserve"> Energy: Sim</w:t>
            </w:r>
          </w:p>
          <w:p w14:paraId="29D08FBC" w14:textId="77777777" w:rsidR="00682C59" w:rsidRPr="00682C59" w:rsidRDefault="00682C59" w:rsidP="00682C59">
            <w:pPr>
              <w:pStyle w:val="PargrafodaLista"/>
              <w:numPr>
                <w:ilvl w:val="0"/>
                <w:numId w:val="6"/>
              </w:numPr>
              <w:suppressAutoHyphens w:val="0"/>
              <w:rPr>
                <w:rFonts w:ascii="Arial" w:hAnsi="Arial" w:cs="Arial"/>
              </w:rPr>
            </w:pPr>
            <w:r w:rsidRPr="00682C59">
              <w:rPr>
                <w:rFonts w:ascii="Arial" w:hAnsi="Arial" w:cs="Arial"/>
                <w:color w:val="000000"/>
              </w:rPr>
              <w:t>WiFi Direct: Sim</w:t>
            </w:r>
          </w:p>
          <w:p w14:paraId="4126ECEC" w14:textId="77777777" w:rsidR="00682C59" w:rsidRPr="00682C59" w:rsidRDefault="00682C59" w:rsidP="00682C59">
            <w:pPr>
              <w:pStyle w:val="PargrafodaLista"/>
              <w:numPr>
                <w:ilvl w:val="0"/>
                <w:numId w:val="6"/>
              </w:numPr>
              <w:suppressAutoHyphens w:val="0"/>
              <w:rPr>
                <w:rFonts w:ascii="Arial" w:hAnsi="Arial" w:cs="Arial"/>
              </w:rPr>
            </w:pPr>
            <w:r w:rsidRPr="00682C59">
              <w:rPr>
                <w:rFonts w:ascii="Arial" w:hAnsi="Arial" w:cs="Arial"/>
                <w:color w:val="000000"/>
              </w:rPr>
              <w:t>Som da TV para smartphone: Sim</w:t>
            </w:r>
          </w:p>
          <w:p w14:paraId="0D5BFA78" w14:textId="77777777" w:rsidR="00682C59" w:rsidRPr="00682C59" w:rsidRDefault="00682C59" w:rsidP="00682C59">
            <w:pPr>
              <w:pStyle w:val="PargrafodaLista"/>
              <w:numPr>
                <w:ilvl w:val="0"/>
                <w:numId w:val="6"/>
              </w:numPr>
              <w:suppressAutoHyphens w:val="0"/>
              <w:rPr>
                <w:rFonts w:ascii="Arial" w:hAnsi="Arial" w:cs="Arial"/>
              </w:rPr>
            </w:pPr>
            <w:r w:rsidRPr="00682C59">
              <w:rPr>
                <w:rFonts w:ascii="Arial" w:hAnsi="Arial" w:cs="Arial"/>
                <w:color w:val="000000"/>
              </w:rPr>
              <w:t>Espelhamento de Áudio: Sim</w:t>
            </w:r>
          </w:p>
          <w:p w14:paraId="1CA4942E" w14:textId="77777777" w:rsidR="00682C59" w:rsidRPr="00682C59" w:rsidRDefault="00682C59" w:rsidP="00682C59">
            <w:pPr>
              <w:pStyle w:val="PargrafodaLista"/>
              <w:numPr>
                <w:ilvl w:val="0"/>
                <w:numId w:val="6"/>
              </w:numPr>
              <w:suppressAutoHyphens w:val="0"/>
              <w:rPr>
                <w:rFonts w:ascii="Arial" w:hAnsi="Arial" w:cs="Arial"/>
              </w:rPr>
            </w:pPr>
            <w:r w:rsidRPr="00682C59">
              <w:rPr>
                <w:rFonts w:ascii="Arial" w:hAnsi="Arial" w:cs="Arial"/>
                <w:color w:val="000000"/>
              </w:rPr>
              <w:t>Web Service: Microsoft 365</w:t>
            </w:r>
          </w:p>
          <w:p w14:paraId="70D5603B" w14:textId="77777777" w:rsidR="00682C59" w:rsidRPr="00682C59" w:rsidRDefault="00682C59" w:rsidP="00682C59">
            <w:pPr>
              <w:rPr>
                <w:rFonts w:ascii="Arial" w:hAnsi="Arial" w:cs="Arial"/>
              </w:rPr>
            </w:pPr>
          </w:p>
          <w:p w14:paraId="44D9A820" w14:textId="77777777" w:rsidR="00682C59" w:rsidRPr="00682C59" w:rsidRDefault="00682C59" w:rsidP="00682C59">
            <w:pPr>
              <w:rPr>
                <w:rFonts w:ascii="Arial" w:hAnsi="Arial" w:cs="Arial"/>
                <w:b/>
                <w:color w:val="000000"/>
              </w:rPr>
            </w:pPr>
            <w:r w:rsidRPr="00682C59">
              <w:rPr>
                <w:rFonts w:ascii="Arial" w:hAnsi="Arial" w:cs="Arial"/>
                <w:b/>
                <w:color w:val="000000"/>
              </w:rPr>
              <w:t>Sintonizador &amp; Transmissão</w:t>
            </w:r>
          </w:p>
          <w:p w14:paraId="6D13B4A8" w14:textId="77777777" w:rsidR="00682C59" w:rsidRPr="00682C59" w:rsidRDefault="00682C59" w:rsidP="00682C59">
            <w:pPr>
              <w:pStyle w:val="PargrafodaLista"/>
              <w:numPr>
                <w:ilvl w:val="0"/>
                <w:numId w:val="7"/>
              </w:numPr>
              <w:suppressAutoHyphens w:val="0"/>
              <w:rPr>
                <w:rFonts w:ascii="Arial" w:hAnsi="Arial" w:cs="Arial"/>
              </w:rPr>
            </w:pPr>
            <w:r w:rsidRPr="00682C59">
              <w:rPr>
                <w:rFonts w:ascii="Arial" w:hAnsi="Arial" w:cs="Arial"/>
                <w:color w:val="000000"/>
              </w:rPr>
              <w:lastRenderedPageBreak/>
              <w:t>Digital Broadcasting: ISDB-T</w:t>
            </w:r>
          </w:p>
          <w:p w14:paraId="2806737D" w14:textId="77777777" w:rsidR="00682C59" w:rsidRPr="00682C59" w:rsidRDefault="00682C59" w:rsidP="00682C59">
            <w:pPr>
              <w:pStyle w:val="PargrafodaLista"/>
              <w:numPr>
                <w:ilvl w:val="0"/>
                <w:numId w:val="7"/>
              </w:numPr>
              <w:suppressAutoHyphens w:val="0"/>
              <w:rPr>
                <w:rFonts w:ascii="Arial" w:hAnsi="Arial" w:cs="Arial"/>
              </w:rPr>
            </w:pPr>
            <w:r w:rsidRPr="00682C59">
              <w:rPr>
                <w:rFonts w:ascii="Arial" w:hAnsi="Arial" w:cs="Arial"/>
                <w:color w:val="000000"/>
              </w:rPr>
              <w:t>Sintonizador analógico: Sim (</w:t>
            </w:r>
            <w:proofErr w:type="spellStart"/>
            <w:r w:rsidRPr="00682C59">
              <w:rPr>
                <w:rFonts w:ascii="Arial" w:hAnsi="Arial" w:cs="Arial"/>
                <w:color w:val="000000"/>
              </w:rPr>
              <w:t>Trinorma</w:t>
            </w:r>
            <w:proofErr w:type="spellEnd"/>
            <w:r w:rsidRPr="00682C59">
              <w:rPr>
                <w:rFonts w:ascii="Arial" w:hAnsi="Arial" w:cs="Arial"/>
                <w:color w:val="000000"/>
              </w:rPr>
              <w:t>)</w:t>
            </w:r>
          </w:p>
          <w:p w14:paraId="1A894FF7" w14:textId="77777777" w:rsidR="00682C59" w:rsidRPr="00682C59" w:rsidRDefault="00682C59" w:rsidP="00682C59">
            <w:pPr>
              <w:pStyle w:val="PargrafodaLista"/>
              <w:numPr>
                <w:ilvl w:val="0"/>
                <w:numId w:val="7"/>
              </w:numPr>
              <w:suppressAutoHyphens w:val="0"/>
              <w:rPr>
                <w:rFonts w:ascii="Arial" w:hAnsi="Arial" w:cs="Arial"/>
              </w:rPr>
            </w:pPr>
            <w:r w:rsidRPr="00682C59">
              <w:rPr>
                <w:rFonts w:ascii="Arial" w:hAnsi="Arial" w:cs="Arial"/>
                <w:color w:val="000000"/>
              </w:rPr>
              <w:t>Data Broadcasting: GINGA</w:t>
            </w:r>
          </w:p>
          <w:p w14:paraId="20CD6A22" w14:textId="77777777" w:rsidR="00682C59" w:rsidRPr="00682C59" w:rsidRDefault="00682C59" w:rsidP="00682C59">
            <w:pPr>
              <w:rPr>
                <w:rFonts w:ascii="Arial" w:hAnsi="Arial" w:cs="Arial"/>
              </w:rPr>
            </w:pPr>
          </w:p>
          <w:p w14:paraId="036D650F" w14:textId="77777777" w:rsidR="00682C59" w:rsidRPr="00682C59" w:rsidRDefault="00682C59" w:rsidP="00682C59">
            <w:pPr>
              <w:rPr>
                <w:rFonts w:ascii="Arial" w:hAnsi="Arial" w:cs="Arial"/>
                <w:b/>
                <w:color w:val="000000"/>
              </w:rPr>
            </w:pPr>
            <w:r w:rsidRPr="00682C59">
              <w:rPr>
                <w:rFonts w:ascii="Arial" w:hAnsi="Arial" w:cs="Arial"/>
                <w:b/>
                <w:color w:val="000000"/>
              </w:rPr>
              <w:t>Conectividade</w:t>
            </w:r>
          </w:p>
          <w:p w14:paraId="16CAA799" w14:textId="77777777" w:rsidR="00682C59" w:rsidRPr="00682C59" w:rsidRDefault="00682C59" w:rsidP="00682C59">
            <w:pPr>
              <w:pStyle w:val="PargrafodaLista"/>
              <w:numPr>
                <w:ilvl w:val="0"/>
                <w:numId w:val="8"/>
              </w:numPr>
              <w:suppressAutoHyphens w:val="0"/>
              <w:rPr>
                <w:rFonts w:ascii="Arial" w:hAnsi="Arial" w:cs="Arial"/>
                <w:color w:val="000000"/>
              </w:rPr>
            </w:pPr>
            <w:r w:rsidRPr="00682C59">
              <w:rPr>
                <w:rFonts w:ascii="Arial" w:hAnsi="Arial" w:cs="Arial"/>
                <w:color w:val="000000"/>
              </w:rPr>
              <w:t>HDMI: 4</w:t>
            </w:r>
          </w:p>
          <w:p w14:paraId="778C666E" w14:textId="77777777" w:rsidR="00682C59" w:rsidRPr="00682C59" w:rsidRDefault="00682C59" w:rsidP="00682C59">
            <w:pPr>
              <w:pStyle w:val="PargrafodaLista"/>
              <w:numPr>
                <w:ilvl w:val="0"/>
                <w:numId w:val="8"/>
              </w:numPr>
              <w:suppressAutoHyphens w:val="0"/>
              <w:rPr>
                <w:rFonts w:ascii="Arial" w:hAnsi="Arial" w:cs="Arial"/>
                <w:color w:val="000000"/>
              </w:rPr>
            </w:pPr>
            <w:r w:rsidRPr="00682C59">
              <w:rPr>
                <w:rFonts w:ascii="Arial" w:hAnsi="Arial" w:cs="Arial"/>
                <w:color w:val="000000"/>
              </w:rPr>
              <w:t>USB: 2</w:t>
            </w:r>
          </w:p>
          <w:p w14:paraId="60427F99" w14:textId="77777777" w:rsidR="00682C59" w:rsidRPr="00682C59" w:rsidRDefault="00682C59" w:rsidP="00682C59">
            <w:pPr>
              <w:pStyle w:val="PargrafodaLista"/>
              <w:numPr>
                <w:ilvl w:val="0"/>
                <w:numId w:val="8"/>
              </w:numPr>
              <w:suppressAutoHyphens w:val="0"/>
              <w:rPr>
                <w:rFonts w:ascii="Arial" w:hAnsi="Arial" w:cs="Arial"/>
                <w:color w:val="000000"/>
              </w:rPr>
            </w:pPr>
            <w:r w:rsidRPr="00682C59">
              <w:rPr>
                <w:rFonts w:ascii="Arial" w:hAnsi="Arial" w:cs="Arial"/>
                <w:color w:val="000000"/>
              </w:rPr>
              <w:t>Entrada de Componente (</w:t>
            </w:r>
            <w:proofErr w:type="spellStart"/>
            <w:proofErr w:type="gramStart"/>
            <w:r w:rsidRPr="00682C59">
              <w:rPr>
                <w:rFonts w:ascii="Arial" w:hAnsi="Arial" w:cs="Arial"/>
                <w:color w:val="000000"/>
              </w:rPr>
              <w:t>Y,Pb</w:t>
            </w:r>
            <w:proofErr w:type="gramEnd"/>
            <w:r w:rsidRPr="00682C59">
              <w:rPr>
                <w:rFonts w:ascii="Arial" w:hAnsi="Arial" w:cs="Arial"/>
                <w:color w:val="000000"/>
              </w:rPr>
              <w:t>,Pr</w:t>
            </w:r>
            <w:proofErr w:type="spellEnd"/>
            <w:r w:rsidRPr="00682C59">
              <w:rPr>
                <w:rFonts w:ascii="Arial" w:hAnsi="Arial" w:cs="Arial"/>
                <w:color w:val="000000"/>
              </w:rPr>
              <w:t>): Não</w:t>
            </w:r>
          </w:p>
          <w:p w14:paraId="7225F150" w14:textId="77777777" w:rsidR="00682C59" w:rsidRPr="00682C59" w:rsidRDefault="00682C59" w:rsidP="00682C59">
            <w:pPr>
              <w:pStyle w:val="PargrafodaLista"/>
              <w:numPr>
                <w:ilvl w:val="0"/>
                <w:numId w:val="8"/>
              </w:numPr>
              <w:suppressAutoHyphens w:val="0"/>
              <w:rPr>
                <w:rFonts w:ascii="Arial" w:hAnsi="Arial" w:cs="Arial"/>
              </w:rPr>
            </w:pPr>
            <w:r w:rsidRPr="00682C59">
              <w:rPr>
                <w:rFonts w:ascii="Arial" w:hAnsi="Arial" w:cs="Arial"/>
                <w:color w:val="000000"/>
              </w:rPr>
              <w:t>Entrada de Composto (AV): Não</w:t>
            </w:r>
          </w:p>
          <w:p w14:paraId="34A77702" w14:textId="77777777" w:rsidR="00682C59" w:rsidRPr="00682C59" w:rsidRDefault="00682C59" w:rsidP="00682C59">
            <w:pPr>
              <w:pStyle w:val="PargrafodaLista"/>
              <w:numPr>
                <w:ilvl w:val="0"/>
                <w:numId w:val="8"/>
              </w:numPr>
              <w:suppressAutoHyphens w:val="0"/>
              <w:rPr>
                <w:rFonts w:ascii="Arial" w:hAnsi="Arial" w:cs="Arial"/>
              </w:rPr>
            </w:pPr>
            <w:r w:rsidRPr="00682C59">
              <w:rPr>
                <w:rFonts w:ascii="Arial" w:hAnsi="Arial" w:cs="Arial"/>
                <w:color w:val="000000"/>
              </w:rPr>
              <w:t>Ethernet (LAN): Sim</w:t>
            </w:r>
          </w:p>
          <w:p w14:paraId="178D65C4" w14:textId="77777777" w:rsidR="00682C59" w:rsidRPr="00682C59" w:rsidRDefault="00682C59" w:rsidP="00682C59">
            <w:pPr>
              <w:pStyle w:val="PargrafodaLista"/>
              <w:numPr>
                <w:ilvl w:val="0"/>
                <w:numId w:val="8"/>
              </w:numPr>
              <w:suppressAutoHyphens w:val="0"/>
              <w:rPr>
                <w:rFonts w:ascii="Arial" w:hAnsi="Arial" w:cs="Arial"/>
              </w:rPr>
            </w:pPr>
            <w:r w:rsidRPr="00682C59">
              <w:rPr>
                <w:rFonts w:ascii="Arial" w:hAnsi="Arial" w:cs="Arial"/>
                <w:color w:val="000000"/>
              </w:rPr>
              <w:t>Saída de Áudio Digital (Óptica): 1</w:t>
            </w:r>
          </w:p>
          <w:p w14:paraId="2685C21B" w14:textId="77777777" w:rsidR="00682C59" w:rsidRPr="00682C59" w:rsidRDefault="00682C59" w:rsidP="00682C59">
            <w:pPr>
              <w:pStyle w:val="PargrafodaLista"/>
              <w:numPr>
                <w:ilvl w:val="0"/>
                <w:numId w:val="8"/>
              </w:numPr>
              <w:suppressAutoHyphens w:val="0"/>
              <w:rPr>
                <w:rFonts w:ascii="Arial" w:hAnsi="Arial" w:cs="Arial"/>
              </w:rPr>
            </w:pPr>
            <w:r w:rsidRPr="00682C59">
              <w:rPr>
                <w:rFonts w:ascii="Arial" w:hAnsi="Arial" w:cs="Arial"/>
                <w:color w:val="000000"/>
              </w:rPr>
              <w:t>Entrada de RF (terrestre/entrada de cabo): 1 / 1 (Uso Normal para o Terrestre) / 0</w:t>
            </w:r>
          </w:p>
          <w:p w14:paraId="74745E99" w14:textId="77777777" w:rsidR="00682C59" w:rsidRPr="00682C59" w:rsidRDefault="00682C59" w:rsidP="00682C59">
            <w:pPr>
              <w:pStyle w:val="PargrafodaLista"/>
              <w:numPr>
                <w:ilvl w:val="0"/>
                <w:numId w:val="8"/>
              </w:numPr>
              <w:suppressAutoHyphens w:val="0"/>
              <w:rPr>
                <w:rFonts w:ascii="Arial" w:hAnsi="Arial" w:cs="Arial"/>
              </w:rPr>
            </w:pPr>
            <w:proofErr w:type="spellStart"/>
            <w:r w:rsidRPr="00682C59">
              <w:rPr>
                <w:rFonts w:ascii="Arial" w:hAnsi="Arial" w:cs="Arial"/>
                <w:color w:val="000000"/>
              </w:rPr>
              <w:t>Ex-Link</w:t>
            </w:r>
            <w:proofErr w:type="spellEnd"/>
            <w:r w:rsidRPr="00682C59">
              <w:rPr>
                <w:rFonts w:ascii="Arial" w:hAnsi="Arial" w:cs="Arial"/>
                <w:color w:val="000000"/>
              </w:rPr>
              <w:t xml:space="preserve"> (RS-232C): 1</w:t>
            </w:r>
          </w:p>
          <w:p w14:paraId="2F5DF6CA" w14:textId="77777777" w:rsidR="00682C59" w:rsidRPr="00682C59" w:rsidRDefault="00682C59" w:rsidP="00682C59">
            <w:pPr>
              <w:pStyle w:val="PargrafodaLista"/>
              <w:numPr>
                <w:ilvl w:val="0"/>
                <w:numId w:val="8"/>
              </w:numPr>
              <w:suppressAutoHyphens w:val="0"/>
              <w:rPr>
                <w:rFonts w:ascii="Arial" w:hAnsi="Arial" w:cs="Arial"/>
              </w:rPr>
            </w:pPr>
            <w:r w:rsidRPr="00682C59">
              <w:rPr>
                <w:rFonts w:ascii="Arial" w:hAnsi="Arial" w:cs="Arial"/>
                <w:color w:val="000000"/>
              </w:rPr>
              <w:t xml:space="preserve">HDMI A / </w:t>
            </w:r>
            <w:proofErr w:type="spellStart"/>
            <w:r w:rsidRPr="00682C59">
              <w:rPr>
                <w:rFonts w:ascii="Arial" w:hAnsi="Arial" w:cs="Arial"/>
                <w:color w:val="000000"/>
              </w:rPr>
              <w:t>Return</w:t>
            </w:r>
            <w:proofErr w:type="spellEnd"/>
            <w:r w:rsidRPr="00682C59">
              <w:rPr>
                <w:rFonts w:ascii="Arial" w:hAnsi="Arial" w:cs="Arial"/>
                <w:color w:val="000000"/>
              </w:rPr>
              <w:t xml:space="preserve"> Ch. </w:t>
            </w:r>
            <w:proofErr w:type="spellStart"/>
            <w:r w:rsidRPr="00682C59">
              <w:rPr>
                <w:rFonts w:ascii="Arial" w:hAnsi="Arial" w:cs="Arial"/>
                <w:color w:val="000000"/>
              </w:rPr>
              <w:t>Support</w:t>
            </w:r>
            <w:proofErr w:type="spellEnd"/>
            <w:r w:rsidRPr="00682C59">
              <w:rPr>
                <w:rFonts w:ascii="Arial" w:hAnsi="Arial" w:cs="Arial"/>
                <w:color w:val="000000"/>
              </w:rPr>
              <w:t>: Sim</w:t>
            </w:r>
          </w:p>
          <w:p w14:paraId="42D169BE" w14:textId="77777777" w:rsidR="00682C59" w:rsidRPr="00682C59" w:rsidRDefault="00682C59" w:rsidP="00682C59">
            <w:pPr>
              <w:pStyle w:val="PargrafodaLista"/>
              <w:numPr>
                <w:ilvl w:val="0"/>
                <w:numId w:val="8"/>
              </w:numPr>
              <w:suppressAutoHyphens w:val="0"/>
              <w:rPr>
                <w:rFonts w:ascii="Arial" w:hAnsi="Arial" w:cs="Arial"/>
              </w:rPr>
            </w:pPr>
            <w:proofErr w:type="spellStart"/>
            <w:r w:rsidRPr="00682C59">
              <w:rPr>
                <w:rFonts w:ascii="Arial" w:hAnsi="Arial" w:cs="Arial"/>
                <w:color w:val="000000"/>
              </w:rPr>
              <w:t>eArc</w:t>
            </w:r>
            <w:proofErr w:type="spellEnd"/>
            <w:r w:rsidRPr="00682C59">
              <w:rPr>
                <w:rFonts w:ascii="Arial" w:hAnsi="Arial" w:cs="Arial"/>
                <w:color w:val="000000"/>
              </w:rPr>
              <w:t>: Sim (HDMI 3)</w:t>
            </w:r>
          </w:p>
          <w:p w14:paraId="76D26700" w14:textId="77777777" w:rsidR="00682C59" w:rsidRPr="00682C59" w:rsidRDefault="00682C59" w:rsidP="00682C59">
            <w:pPr>
              <w:pStyle w:val="PargrafodaLista"/>
              <w:numPr>
                <w:ilvl w:val="0"/>
                <w:numId w:val="8"/>
              </w:numPr>
              <w:suppressAutoHyphens w:val="0"/>
              <w:rPr>
                <w:rFonts w:ascii="Arial" w:hAnsi="Arial" w:cs="Arial"/>
              </w:rPr>
            </w:pPr>
            <w:r w:rsidRPr="00682C59">
              <w:rPr>
                <w:rFonts w:ascii="Arial" w:hAnsi="Arial" w:cs="Arial"/>
                <w:color w:val="000000"/>
              </w:rPr>
              <w:t>HDMI Quick Switch: Sim</w:t>
            </w:r>
          </w:p>
          <w:p w14:paraId="00C6680F" w14:textId="77777777" w:rsidR="00682C59" w:rsidRPr="00682C59" w:rsidRDefault="00682C59" w:rsidP="00682C59">
            <w:pPr>
              <w:pStyle w:val="PargrafodaLista"/>
              <w:numPr>
                <w:ilvl w:val="0"/>
                <w:numId w:val="8"/>
              </w:numPr>
              <w:suppressAutoHyphens w:val="0"/>
              <w:rPr>
                <w:rFonts w:ascii="Arial" w:hAnsi="Arial" w:cs="Arial"/>
              </w:rPr>
            </w:pPr>
            <w:r w:rsidRPr="00682C59">
              <w:rPr>
                <w:rFonts w:ascii="Arial" w:hAnsi="Arial" w:cs="Arial"/>
                <w:color w:val="000000"/>
              </w:rPr>
              <w:t xml:space="preserve">Wi </w:t>
            </w:r>
            <w:proofErr w:type="spellStart"/>
            <w:r w:rsidRPr="00682C59">
              <w:rPr>
                <w:rFonts w:ascii="Arial" w:hAnsi="Arial" w:cs="Arial"/>
                <w:color w:val="000000"/>
              </w:rPr>
              <w:t>Fi</w:t>
            </w:r>
            <w:proofErr w:type="spellEnd"/>
            <w:r w:rsidRPr="00682C59">
              <w:rPr>
                <w:rFonts w:ascii="Arial" w:hAnsi="Arial" w:cs="Arial"/>
                <w:color w:val="000000"/>
              </w:rPr>
              <w:t>: Sim (WiFi5)</w:t>
            </w:r>
          </w:p>
          <w:p w14:paraId="5692C111" w14:textId="77777777" w:rsidR="00682C59" w:rsidRPr="00682C59" w:rsidRDefault="00682C59" w:rsidP="00682C59">
            <w:pPr>
              <w:pStyle w:val="PargrafodaLista"/>
              <w:numPr>
                <w:ilvl w:val="0"/>
                <w:numId w:val="8"/>
              </w:numPr>
              <w:suppressAutoHyphens w:val="0"/>
              <w:rPr>
                <w:rFonts w:ascii="Arial" w:hAnsi="Arial" w:cs="Arial"/>
              </w:rPr>
            </w:pPr>
            <w:r w:rsidRPr="00682C59">
              <w:rPr>
                <w:rFonts w:ascii="Arial" w:hAnsi="Arial" w:cs="Arial"/>
                <w:color w:val="000000"/>
              </w:rPr>
              <w:t>Bluetooth: Sim (BT5.2)</w:t>
            </w:r>
          </w:p>
          <w:p w14:paraId="57059D2A" w14:textId="77777777" w:rsidR="00682C59" w:rsidRPr="00682C59" w:rsidRDefault="00682C59" w:rsidP="00682C59">
            <w:pPr>
              <w:pStyle w:val="PargrafodaLista"/>
              <w:numPr>
                <w:ilvl w:val="0"/>
                <w:numId w:val="8"/>
              </w:numPr>
              <w:suppressAutoHyphens w:val="0"/>
              <w:rPr>
                <w:rFonts w:ascii="Arial" w:hAnsi="Arial" w:cs="Arial"/>
              </w:rPr>
            </w:pPr>
            <w:proofErr w:type="spellStart"/>
            <w:r w:rsidRPr="00682C59">
              <w:rPr>
                <w:rFonts w:ascii="Arial" w:hAnsi="Arial" w:cs="Arial"/>
                <w:color w:val="000000"/>
              </w:rPr>
              <w:t>Anynet</w:t>
            </w:r>
            <w:proofErr w:type="spellEnd"/>
            <w:r w:rsidRPr="00682C59">
              <w:rPr>
                <w:rFonts w:ascii="Arial" w:hAnsi="Arial" w:cs="Arial"/>
                <w:color w:val="000000"/>
              </w:rPr>
              <w:t>+ (HDMI-CEC): Sim</w:t>
            </w:r>
          </w:p>
          <w:p w14:paraId="0D6B4075" w14:textId="77777777" w:rsidR="00682C59" w:rsidRPr="00682C59" w:rsidRDefault="00682C59" w:rsidP="00682C59">
            <w:pPr>
              <w:rPr>
                <w:rFonts w:ascii="Arial" w:hAnsi="Arial" w:cs="Arial"/>
              </w:rPr>
            </w:pPr>
          </w:p>
          <w:p w14:paraId="66948711" w14:textId="77777777" w:rsidR="00682C59" w:rsidRPr="00682C59" w:rsidRDefault="00682C59" w:rsidP="00682C59">
            <w:pPr>
              <w:rPr>
                <w:rFonts w:ascii="Arial" w:hAnsi="Arial" w:cs="Arial"/>
                <w:b/>
                <w:color w:val="000000"/>
              </w:rPr>
            </w:pPr>
            <w:r w:rsidRPr="00682C59">
              <w:rPr>
                <w:rFonts w:ascii="Arial" w:hAnsi="Arial" w:cs="Arial"/>
                <w:b/>
                <w:color w:val="000000"/>
              </w:rPr>
              <w:t>Design</w:t>
            </w:r>
          </w:p>
          <w:p w14:paraId="6B0E8AB7" w14:textId="77777777" w:rsidR="00682C59" w:rsidRPr="00682C59" w:rsidRDefault="00682C59" w:rsidP="00682C59">
            <w:pPr>
              <w:pStyle w:val="PargrafodaLista"/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</w:rPr>
            </w:pPr>
            <w:r w:rsidRPr="00682C59">
              <w:rPr>
                <w:rFonts w:ascii="Arial" w:hAnsi="Arial" w:cs="Arial"/>
                <w:color w:val="000000"/>
              </w:rPr>
              <w:t xml:space="preserve">Design: </w:t>
            </w:r>
            <w:proofErr w:type="spellStart"/>
            <w:r w:rsidRPr="00682C59">
              <w:rPr>
                <w:rFonts w:ascii="Arial" w:hAnsi="Arial" w:cs="Arial"/>
                <w:color w:val="000000"/>
              </w:rPr>
              <w:t>Slim</w:t>
            </w:r>
            <w:proofErr w:type="spellEnd"/>
            <w:r w:rsidRPr="00682C59">
              <w:rPr>
                <w:rFonts w:ascii="Arial" w:hAnsi="Arial" w:cs="Arial"/>
                <w:color w:val="000000"/>
              </w:rPr>
              <w:t xml:space="preserve"> Frame Design</w:t>
            </w:r>
          </w:p>
          <w:p w14:paraId="27EC6BC5" w14:textId="77777777" w:rsidR="00682C59" w:rsidRPr="00682C59" w:rsidRDefault="00682C59" w:rsidP="00682C59">
            <w:pPr>
              <w:pStyle w:val="PargrafodaLista"/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</w:rPr>
            </w:pPr>
            <w:r w:rsidRPr="00682C59">
              <w:rPr>
                <w:rFonts w:ascii="Arial" w:hAnsi="Arial" w:cs="Arial"/>
                <w:color w:val="000000"/>
              </w:rPr>
              <w:t>Tipo de Borda: VNB</w:t>
            </w:r>
          </w:p>
          <w:p w14:paraId="33EF1D97" w14:textId="77777777" w:rsidR="00682C59" w:rsidRPr="00682C59" w:rsidRDefault="00682C59" w:rsidP="00682C59">
            <w:pPr>
              <w:pStyle w:val="PargrafodaLista"/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</w:rPr>
            </w:pPr>
            <w:r w:rsidRPr="00682C59">
              <w:rPr>
                <w:rFonts w:ascii="Arial" w:hAnsi="Arial" w:cs="Arial"/>
                <w:color w:val="000000"/>
              </w:rPr>
              <w:lastRenderedPageBreak/>
              <w:t>Espessura: Fina</w:t>
            </w:r>
          </w:p>
          <w:p w14:paraId="774EE618" w14:textId="77777777" w:rsidR="00682C59" w:rsidRPr="00682C59" w:rsidRDefault="00682C59" w:rsidP="00682C59">
            <w:pPr>
              <w:pStyle w:val="PargrafodaLista"/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</w:rPr>
            </w:pPr>
            <w:r w:rsidRPr="00682C59">
              <w:rPr>
                <w:rFonts w:ascii="Arial" w:hAnsi="Arial" w:cs="Arial"/>
                <w:color w:val="000000"/>
              </w:rPr>
              <w:t>Cor frontal: Preto</w:t>
            </w:r>
          </w:p>
          <w:p w14:paraId="28DE286C" w14:textId="77777777" w:rsidR="00682C59" w:rsidRPr="00682C59" w:rsidRDefault="00682C59" w:rsidP="00682C59">
            <w:pPr>
              <w:pStyle w:val="PargrafodaLista"/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</w:rPr>
            </w:pPr>
            <w:r w:rsidRPr="00682C59">
              <w:rPr>
                <w:rFonts w:ascii="Arial" w:hAnsi="Arial" w:cs="Arial"/>
                <w:color w:val="000000"/>
              </w:rPr>
              <w:t>Tipo de Suporte: I Shape (pés)</w:t>
            </w:r>
          </w:p>
          <w:p w14:paraId="6DC17AE4" w14:textId="77777777" w:rsidR="00682C59" w:rsidRPr="00682C59" w:rsidRDefault="00682C59" w:rsidP="00682C59">
            <w:pPr>
              <w:pStyle w:val="PargrafodaLista"/>
              <w:numPr>
                <w:ilvl w:val="0"/>
                <w:numId w:val="9"/>
              </w:numPr>
              <w:suppressAutoHyphens w:val="0"/>
              <w:rPr>
                <w:rFonts w:ascii="Arial" w:hAnsi="Arial" w:cs="Arial"/>
              </w:rPr>
            </w:pPr>
            <w:r w:rsidRPr="00682C59">
              <w:rPr>
                <w:rFonts w:ascii="Arial" w:hAnsi="Arial" w:cs="Arial"/>
                <w:color w:val="000000"/>
              </w:rPr>
              <w:t>Cor da Base/Pés: Preto</w:t>
            </w:r>
          </w:p>
          <w:p w14:paraId="32947DDB" w14:textId="77777777" w:rsidR="00682C59" w:rsidRPr="00682C59" w:rsidRDefault="00682C59" w:rsidP="00682C59">
            <w:pPr>
              <w:rPr>
                <w:rFonts w:ascii="Arial" w:hAnsi="Arial" w:cs="Arial"/>
              </w:rPr>
            </w:pPr>
          </w:p>
          <w:p w14:paraId="05AD0C4F" w14:textId="77777777" w:rsidR="00682C59" w:rsidRPr="00682C59" w:rsidRDefault="00682C59" w:rsidP="00682C59">
            <w:pPr>
              <w:rPr>
                <w:rFonts w:ascii="Arial" w:hAnsi="Arial" w:cs="Arial"/>
                <w:b/>
                <w:color w:val="000000"/>
              </w:rPr>
            </w:pPr>
            <w:r w:rsidRPr="00682C59">
              <w:rPr>
                <w:rFonts w:ascii="Arial" w:hAnsi="Arial" w:cs="Arial"/>
                <w:b/>
                <w:color w:val="000000"/>
              </w:rPr>
              <w:t>Recursos adicionais</w:t>
            </w:r>
          </w:p>
          <w:p w14:paraId="5ABDECB1" w14:textId="77777777" w:rsidR="00682C59" w:rsidRPr="00682C59" w:rsidRDefault="00682C59" w:rsidP="00682C59">
            <w:pPr>
              <w:pStyle w:val="PargrafodaLista"/>
              <w:numPr>
                <w:ilvl w:val="0"/>
                <w:numId w:val="10"/>
              </w:numPr>
              <w:suppressAutoHyphens w:val="0"/>
              <w:rPr>
                <w:rFonts w:ascii="Arial" w:hAnsi="Arial" w:cs="Arial"/>
              </w:rPr>
            </w:pPr>
            <w:r w:rsidRPr="00682C59">
              <w:rPr>
                <w:rFonts w:ascii="Arial" w:hAnsi="Arial" w:cs="Arial"/>
                <w:color w:val="000000"/>
              </w:rPr>
              <w:t>Suporte à proporção 16:09: Sim, necessário acessório de rotação automática compatível</w:t>
            </w:r>
          </w:p>
          <w:p w14:paraId="432E32C5" w14:textId="77777777" w:rsidR="00682C59" w:rsidRPr="00682C59" w:rsidRDefault="00682C59" w:rsidP="00682C59">
            <w:pPr>
              <w:pStyle w:val="PargrafodaLista"/>
              <w:numPr>
                <w:ilvl w:val="0"/>
                <w:numId w:val="10"/>
              </w:numPr>
              <w:suppressAutoHyphens w:val="0"/>
              <w:rPr>
                <w:rFonts w:ascii="Arial" w:hAnsi="Arial" w:cs="Arial"/>
              </w:rPr>
            </w:pPr>
            <w:r w:rsidRPr="00682C59">
              <w:rPr>
                <w:rFonts w:ascii="Arial" w:hAnsi="Arial" w:cs="Arial"/>
                <w:color w:val="000000"/>
              </w:rPr>
              <w:t>Modo Arte (The Frame): Sim</w:t>
            </w:r>
          </w:p>
          <w:p w14:paraId="5E5E7BB1" w14:textId="77777777" w:rsidR="00682C59" w:rsidRPr="00682C59" w:rsidRDefault="00682C59" w:rsidP="00682C59">
            <w:pPr>
              <w:pStyle w:val="PargrafodaLista"/>
              <w:numPr>
                <w:ilvl w:val="0"/>
                <w:numId w:val="10"/>
              </w:numPr>
              <w:suppressAutoHyphens w:val="0"/>
              <w:rPr>
                <w:rFonts w:ascii="Arial" w:hAnsi="Arial" w:cs="Arial"/>
              </w:rPr>
            </w:pPr>
            <w:r w:rsidRPr="00682C59">
              <w:rPr>
                <w:rFonts w:ascii="Arial" w:hAnsi="Arial" w:cs="Arial"/>
                <w:color w:val="000000"/>
              </w:rPr>
              <w:t>Sensor de Movimento (The Frame): Sim</w:t>
            </w:r>
          </w:p>
          <w:p w14:paraId="69BC241E" w14:textId="77777777" w:rsidR="00682C59" w:rsidRPr="00682C59" w:rsidRDefault="00682C59" w:rsidP="00682C59">
            <w:pPr>
              <w:pStyle w:val="PargrafodaLista"/>
              <w:numPr>
                <w:ilvl w:val="0"/>
                <w:numId w:val="10"/>
              </w:numPr>
              <w:suppressAutoHyphens w:val="0"/>
              <w:rPr>
                <w:rFonts w:ascii="Arial" w:hAnsi="Arial" w:cs="Arial"/>
              </w:rPr>
            </w:pPr>
            <w:r w:rsidRPr="00682C59">
              <w:rPr>
                <w:rFonts w:ascii="Arial" w:hAnsi="Arial" w:cs="Arial"/>
                <w:color w:val="000000"/>
              </w:rPr>
              <w:t>Busca automática de canais: Sim</w:t>
            </w:r>
          </w:p>
          <w:p w14:paraId="71C28589" w14:textId="77777777" w:rsidR="00682C59" w:rsidRPr="00682C59" w:rsidRDefault="00682C59" w:rsidP="00682C59">
            <w:pPr>
              <w:pStyle w:val="PargrafodaLista"/>
              <w:numPr>
                <w:ilvl w:val="0"/>
                <w:numId w:val="10"/>
              </w:numPr>
              <w:suppressAutoHyphens w:val="0"/>
              <w:rPr>
                <w:rFonts w:ascii="Arial" w:hAnsi="Arial" w:cs="Arial"/>
              </w:rPr>
            </w:pPr>
            <w:r w:rsidRPr="00682C59">
              <w:rPr>
                <w:rFonts w:ascii="Arial" w:hAnsi="Arial" w:cs="Arial"/>
                <w:color w:val="000000"/>
              </w:rPr>
              <w:t>Legenda: Sim</w:t>
            </w:r>
          </w:p>
          <w:p w14:paraId="4E89D586" w14:textId="77777777" w:rsidR="00682C59" w:rsidRPr="00682C59" w:rsidRDefault="00682C59" w:rsidP="00682C59">
            <w:pPr>
              <w:pStyle w:val="PargrafodaLista"/>
              <w:numPr>
                <w:ilvl w:val="0"/>
                <w:numId w:val="10"/>
              </w:numPr>
              <w:suppressAutoHyphens w:val="0"/>
              <w:rPr>
                <w:rFonts w:ascii="Arial" w:hAnsi="Arial" w:cs="Arial"/>
              </w:rPr>
            </w:pPr>
            <w:r w:rsidRPr="00682C59">
              <w:rPr>
                <w:rFonts w:ascii="Arial" w:hAnsi="Arial" w:cs="Arial"/>
                <w:color w:val="000000"/>
              </w:rPr>
              <w:t xml:space="preserve">Connect </w:t>
            </w:r>
            <w:proofErr w:type="spellStart"/>
            <w:r w:rsidRPr="00682C59">
              <w:rPr>
                <w:rFonts w:ascii="Arial" w:hAnsi="Arial" w:cs="Arial"/>
                <w:color w:val="000000"/>
              </w:rPr>
              <w:t>Share</w:t>
            </w:r>
            <w:proofErr w:type="spellEnd"/>
            <w:r w:rsidRPr="00682C59">
              <w:rPr>
                <w:rFonts w:ascii="Arial" w:hAnsi="Arial" w:cs="Arial"/>
                <w:color w:val="000000"/>
              </w:rPr>
              <w:t>™ (HDD): Sim</w:t>
            </w:r>
          </w:p>
          <w:p w14:paraId="18D16028" w14:textId="77777777" w:rsidR="00682C59" w:rsidRPr="00682C59" w:rsidRDefault="00682C59" w:rsidP="00682C59">
            <w:pPr>
              <w:pStyle w:val="PargrafodaLista"/>
              <w:numPr>
                <w:ilvl w:val="0"/>
                <w:numId w:val="10"/>
              </w:numPr>
              <w:suppressAutoHyphens w:val="0"/>
              <w:rPr>
                <w:rFonts w:ascii="Arial" w:hAnsi="Arial" w:cs="Arial"/>
              </w:rPr>
            </w:pPr>
            <w:proofErr w:type="spellStart"/>
            <w:r w:rsidRPr="00682C59">
              <w:rPr>
                <w:rFonts w:ascii="Arial" w:hAnsi="Arial" w:cs="Arial"/>
                <w:color w:val="000000"/>
              </w:rPr>
              <w:t>ConnectShare</w:t>
            </w:r>
            <w:proofErr w:type="spellEnd"/>
            <w:r w:rsidRPr="00682C59">
              <w:rPr>
                <w:rFonts w:ascii="Arial" w:hAnsi="Arial" w:cs="Arial"/>
                <w:color w:val="000000"/>
              </w:rPr>
              <w:t>™ (USB 2.0): Sim</w:t>
            </w:r>
          </w:p>
          <w:p w14:paraId="33629647" w14:textId="77777777" w:rsidR="00682C59" w:rsidRPr="00682C59" w:rsidRDefault="00682C59" w:rsidP="00682C59">
            <w:pPr>
              <w:pStyle w:val="PargrafodaLista"/>
              <w:numPr>
                <w:ilvl w:val="0"/>
                <w:numId w:val="10"/>
              </w:numPr>
              <w:suppressAutoHyphens w:val="0"/>
              <w:rPr>
                <w:rFonts w:ascii="Arial" w:hAnsi="Arial" w:cs="Arial"/>
              </w:rPr>
            </w:pPr>
            <w:r w:rsidRPr="00682C59">
              <w:rPr>
                <w:rFonts w:ascii="Arial" w:hAnsi="Arial" w:cs="Arial"/>
                <w:color w:val="000000"/>
              </w:rPr>
              <w:t>EPG: Sim</w:t>
            </w:r>
          </w:p>
          <w:p w14:paraId="682C0106" w14:textId="77777777" w:rsidR="00682C59" w:rsidRPr="00682C59" w:rsidRDefault="00682C59" w:rsidP="00682C59">
            <w:pPr>
              <w:pStyle w:val="PargrafodaLista"/>
              <w:numPr>
                <w:ilvl w:val="0"/>
                <w:numId w:val="10"/>
              </w:numPr>
              <w:suppressAutoHyphens w:val="0"/>
              <w:rPr>
                <w:rFonts w:ascii="Arial" w:hAnsi="Arial" w:cs="Arial"/>
              </w:rPr>
            </w:pPr>
            <w:r w:rsidRPr="00682C59">
              <w:rPr>
                <w:rFonts w:ascii="Arial" w:hAnsi="Arial" w:cs="Arial"/>
                <w:color w:val="000000"/>
              </w:rPr>
              <w:t>PVR estendido: Sim</w:t>
            </w:r>
          </w:p>
          <w:p w14:paraId="7B303E35" w14:textId="77777777" w:rsidR="00682C59" w:rsidRPr="00682C59" w:rsidRDefault="00682C59" w:rsidP="00682C59">
            <w:pPr>
              <w:pStyle w:val="PargrafodaLista"/>
              <w:numPr>
                <w:ilvl w:val="0"/>
                <w:numId w:val="10"/>
              </w:numPr>
              <w:suppressAutoHyphens w:val="0"/>
              <w:rPr>
                <w:rFonts w:ascii="Arial" w:hAnsi="Arial" w:cs="Arial"/>
              </w:rPr>
            </w:pPr>
            <w:r w:rsidRPr="00682C59">
              <w:rPr>
                <w:rFonts w:ascii="Arial" w:hAnsi="Arial" w:cs="Arial"/>
                <w:color w:val="000000"/>
              </w:rPr>
              <w:t>Controle de IP: Sim</w:t>
            </w:r>
          </w:p>
          <w:p w14:paraId="04CF8133" w14:textId="77777777" w:rsidR="00682C59" w:rsidRPr="00682C59" w:rsidRDefault="00682C59" w:rsidP="00682C59">
            <w:pPr>
              <w:pStyle w:val="PargrafodaLista"/>
              <w:numPr>
                <w:ilvl w:val="0"/>
                <w:numId w:val="10"/>
              </w:numPr>
              <w:suppressAutoHyphens w:val="0"/>
              <w:rPr>
                <w:rFonts w:ascii="Arial" w:hAnsi="Arial" w:cs="Arial"/>
              </w:rPr>
            </w:pPr>
            <w:r w:rsidRPr="00682C59">
              <w:rPr>
                <w:rFonts w:ascii="Arial" w:hAnsi="Arial" w:cs="Arial"/>
                <w:color w:val="000000"/>
              </w:rPr>
              <w:t>Idioma: Idioma local</w:t>
            </w:r>
          </w:p>
          <w:p w14:paraId="279C4471" w14:textId="77777777" w:rsidR="00682C59" w:rsidRPr="00682C59" w:rsidRDefault="00682C59" w:rsidP="00682C59">
            <w:pPr>
              <w:pStyle w:val="PargrafodaLista"/>
              <w:numPr>
                <w:ilvl w:val="0"/>
                <w:numId w:val="10"/>
              </w:numPr>
              <w:suppressAutoHyphens w:val="0"/>
              <w:rPr>
                <w:rFonts w:ascii="Arial" w:hAnsi="Arial" w:cs="Arial"/>
              </w:rPr>
            </w:pPr>
            <w:r w:rsidRPr="00682C59">
              <w:rPr>
                <w:rFonts w:ascii="Arial" w:hAnsi="Arial" w:cs="Arial"/>
                <w:color w:val="000000"/>
              </w:rPr>
              <w:t>BT HID integrado: Sim</w:t>
            </w:r>
          </w:p>
          <w:p w14:paraId="30FA5E65" w14:textId="77777777" w:rsidR="00682C59" w:rsidRPr="00682C59" w:rsidRDefault="00682C59" w:rsidP="00682C59">
            <w:pPr>
              <w:pStyle w:val="PargrafodaLista"/>
              <w:numPr>
                <w:ilvl w:val="0"/>
                <w:numId w:val="10"/>
              </w:numPr>
              <w:suppressAutoHyphens w:val="0"/>
              <w:rPr>
                <w:rFonts w:ascii="Arial" w:hAnsi="Arial" w:cs="Arial"/>
              </w:rPr>
            </w:pPr>
            <w:r w:rsidRPr="00682C59">
              <w:rPr>
                <w:rFonts w:ascii="Arial" w:hAnsi="Arial" w:cs="Arial"/>
                <w:color w:val="000000"/>
              </w:rPr>
              <w:t>Compatível com HID USB: Sim</w:t>
            </w:r>
          </w:p>
          <w:p w14:paraId="10041D24" w14:textId="77777777" w:rsidR="00682C59" w:rsidRPr="00682C59" w:rsidRDefault="00682C59" w:rsidP="00682C59">
            <w:pPr>
              <w:pStyle w:val="PargrafodaLista"/>
              <w:numPr>
                <w:ilvl w:val="0"/>
                <w:numId w:val="10"/>
              </w:numPr>
              <w:suppressAutoHyphens w:val="0"/>
              <w:rPr>
                <w:rFonts w:ascii="Arial" w:hAnsi="Arial" w:cs="Arial"/>
              </w:rPr>
            </w:pPr>
            <w:r w:rsidRPr="00682C59">
              <w:rPr>
                <w:rFonts w:ascii="Arial" w:hAnsi="Arial" w:cs="Arial"/>
                <w:color w:val="000000"/>
              </w:rPr>
              <w:t>Time Shift: Sim</w:t>
            </w:r>
          </w:p>
          <w:p w14:paraId="08DE9665" w14:textId="77777777" w:rsidR="00682C59" w:rsidRPr="00682C59" w:rsidRDefault="00682C59" w:rsidP="00682C59">
            <w:pPr>
              <w:pStyle w:val="PargrafodaLista"/>
              <w:numPr>
                <w:ilvl w:val="0"/>
                <w:numId w:val="10"/>
              </w:numPr>
              <w:suppressAutoHyphens w:val="0"/>
              <w:rPr>
                <w:rFonts w:ascii="Arial" w:hAnsi="Arial" w:cs="Arial"/>
              </w:rPr>
            </w:pPr>
            <w:r w:rsidRPr="00682C59">
              <w:rPr>
                <w:rFonts w:ascii="Arial" w:hAnsi="Arial" w:cs="Arial"/>
                <w:color w:val="000000"/>
              </w:rPr>
              <w:t>Única conexão: Sim, com cabo de 5m incluso</w:t>
            </w:r>
          </w:p>
          <w:p w14:paraId="5E3C4987" w14:textId="77777777" w:rsidR="00682C59" w:rsidRPr="00682C59" w:rsidRDefault="00682C59" w:rsidP="00682C59">
            <w:pPr>
              <w:pStyle w:val="PargrafodaLista"/>
              <w:numPr>
                <w:ilvl w:val="0"/>
                <w:numId w:val="10"/>
              </w:numPr>
              <w:suppressAutoHyphens w:val="0"/>
              <w:rPr>
                <w:rFonts w:ascii="Arial" w:hAnsi="Arial" w:cs="Arial"/>
              </w:rPr>
            </w:pPr>
            <w:r w:rsidRPr="00682C59">
              <w:rPr>
                <w:rFonts w:ascii="Arial" w:hAnsi="Arial" w:cs="Arial"/>
                <w:color w:val="000000"/>
              </w:rPr>
              <w:t xml:space="preserve">IPv6 </w:t>
            </w:r>
            <w:proofErr w:type="spellStart"/>
            <w:r w:rsidRPr="00682C59">
              <w:rPr>
                <w:rFonts w:ascii="Arial" w:hAnsi="Arial" w:cs="Arial"/>
                <w:color w:val="000000"/>
              </w:rPr>
              <w:t>Support</w:t>
            </w:r>
            <w:proofErr w:type="spellEnd"/>
            <w:r w:rsidRPr="00682C59">
              <w:rPr>
                <w:rFonts w:ascii="Arial" w:hAnsi="Arial" w:cs="Arial"/>
                <w:color w:val="000000"/>
              </w:rPr>
              <w:t>: Sim</w:t>
            </w:r>
          </w:p>
          <w:p w14:paraId="49DD99A8" w14:textId="77777777" w:rsidR="00682C59" w:rsidRPr="00682C59" w:rsidRDefault="00682C59" w:rsidP="00682C59">
            <w:pPr>
              <w:pStyle w:val="PargrafodaLista"/>
              <w:numPr>
                <w:ilvl w:val="0"/>
                <w:numId w:val="10"/>
              </w:numPr>
              <w:suppressAutoHyphens w:val="0"/>
              <w:rPr>
                <w:rFonts w:ascii="Arial" w:hAnsi="Arial" w:cs="Arial"/>
              </w:rPr>
            </w:pPr>
            <w:r w:rsidRPr="00682C59">
              <w:rPr>
                <w:rFonts w:ascii="Arial" w:hAnsi="Arial" w:cs="Arial"/>
                <w:color w:val="000000"/>
              </w:rPr>
              <w:t xml:space="preserve">MBR </w:t>
            </w:r>
            <w:proofErr w:type="spellStart"/>
            <w:r w:rsidRPr="00682C59">
              <w:rPr>
                <w:rFonts w:ascii="Arial" w:hAnsi="Arial" w:cs="Arial"/>
                <w:color w:val="000000"/>
              </w:rPr>
              <w:t>Support</w:t>
            </w:r>
            <w:proofErr w:type="spellEnd"/>
            <w:r w:rsidRPr="00682C59">
              <w:rPr>
                <w:rFonts w:ascii="Arial" w:hAnsi="Arial" w:cs="Arial"/>
                <w:color w:val="000000"/>
              </w:rPr>
              <w:t>: Sim</w:t>
            </w:r>
          </w:p>
          <w:p w14:paraId="555CA529" w14:textId="77777777" w:rsidR="00682C59" w:rsidRPr="00682C59" w:rsidRDefault="00682C59" w:rsidP="00682C59">
            <w:pPr>
              <w:rPr>
                <w:rFonts w:ascii="Arial" w:hAnsi="Arial" w:cs="Arial"/>
              </w:rPr>
            </w:pPr>
          </w:p>
          <w:p w14:paraId="5E38FBA5" w14:textId="77777777" w:rsidR="00682C59" w:rsidRPr="00682C59" w:rsidRDefault="00682C59" w:rsidP="00682C59">
            <w:pPr>
              <w:rPr>
                <w:rFonts w:ascii="Arial" w:hAnsi="Arial" w:cs="Arial"/>
                <w:b/>
                <w:color w:val="000000"/>
              </w:rPr>
            </w:pPr>
            <w:r w:rsidRPr="00682C59">
              <w:rPr>
                <w:rFonts w:ascii="Arial" w:hAnsi="Arial" w:cs="Arial"/>
                <w:b/>
                <w:color w:val="000000"/>
              </w:rPr>
              <w:t>Alimentação e Recursos Eco</w:t>
            </w:r>
          </w:p>
          <w:p w14:paraId="4B1ADC68" w14:textId="77777777" w:rsidR="00682C59" w:rsidRPr="00682C59" w:rsidRDefault="00682C59" w:rsidP="00682C59">
            <w:pPr>
              <w:pStyle w:val="PargrafodaLista"/>
              <w:numPr>
                <w:ilvl w:val="0"/>
                <w:numId w:val="11"/>
              </w:numPr>
              <w:suppressAutoHyphens w:val="0"/>
              <w:rPr>
                <w:rFonts w:ascii="Arial" w:hAnsi="Arial" w:cs="Arial"/>
              </w:rPr>
            </w:pPr>
            <w:r w:rsidRPr="00682C59">
              <w:rPr>
                <w:rFonts w:ascii="Arial" w:hAnsi="Arial" w:cs="Arial"/>
                <w:color w:val="000000"/>
              </w:rPr>
              <w:t>Sensor Ecológico: Sim</w:t>
            </w:r>
          </w:p>
          <w:p w14:paraId="60865819" w14:textId="77777777" w:rsidR="00682C59" w:rsidRPr="00682C59" w:rsidRDefault="00682C59" w:rsidP="00682C59">
            <w:pPr>
              <w:pStyle w:val="PargrafodaLista"/>
              <w:numPr>
                <w:ilvl w:val="0"/>
                <w:numId w:val="11"/>
              </w:numPr>
              <w:suppressAutoHyphens w:val="0"/>
              <w:rPr>
                <w:rFonts w:ascii="Arial" w:hAnsi="Arial" w:cs="Arial"/>
              </w:rPr>
            </w:pPr>
            <w:r w:rsidRPr="00682C59">
              <w:rPr>
                <w:rFonts w:ascii="Arial" w:hAnsi="Arial" w:cs="Arial"/>
                <w:color w:val="000000"/>
              </w:rPr>
              <w:t>Alimentação de Energia: AC 100-240 V 50 / 60 Hz</w:t>
            </w:r>
          </w:p>
          <w:p w14:paraId="1CEE9A84" w14:textId="77777777" w:rsidR="00682C59" w:rsidRPr="00682C59" w:rsidRDefault="00682C59" w:rsidP="00682C59">
            <w:pPr>
              <w:pStyle w:val="PargrafodaLista"/>
              <w:numPr>
                <w:ilvl w:val="0"/>
                <w:numId w:val="11"/>
              </w:numPr>
              <w:suppressAutoHyphens w:val="0"/>
              <w:rPr>
                <w:rFonts w:ascii="Arial" w:hAnsi="Arial" w:cs="Arial"/>
              </w:rPr>
            </w:pPr>
            <w:r w:rsidRPr="00682C59">
              <w:rPr>
                <w:rFonts w:ascii="Arial" w:hAnsi="Arial" w:cs="Arial"/>
                <w:color w:val="000000"/>
              </w:rPr>
              <w:t>Consumo de Energia (Máximo): 120 W</w:t>
            </w:r>
          </w:p>
          <w:p w14:paraId="08AA6EDB" w14:textId="77777777" w:rsidR="00682C59" w:rsidRPr="00682C59" w:rsidRDefault="00682C59" w:rsidP="00682C59">
            <w:pPr>
              <w:pStyle w:val="PargrafodaLista"/>
              <w:numPr>
                <w:ilvl w:val="0"/>
                <w:numId w:val="11"/>
              </w:numPr>
              <w:suppressAutoHyphens w:val="0"/>
              <w:rPr>
                <w:rFonts w:ascii="Arial" w:hAnsi="Arial" w:cs="Arial"/>
              </w:rPr>
            </w:pPr>
            <w:r w:rsidRPr="00682C59">
              <w:rPr>
                <w:rFonts w:ascii="Arial" w:hAnsi="Arial" w:cs="Arial"/>
                <w:color w:val="000000"/>
              </w:rPr>
              <w:t>Desligamento Automático: Sim</w:t>
            </w:r>
          </w:p>
          <w:p w14:paraId="0D6B842E" w14:textId="77777777" w:rsidR="00682C59" w:rsidRPr="00682C59" w:rsidRDefault="00682C59" w:rsidP="00682C59">
            <w:pPr>
              <w:rPr>
                <w:rFonts w:ascii="Arial" w:hAnsi="Arial" w:cs="Arial"/>
              </w:rPr>
            </w:pPr>
          </w:p>
          <w:p w14:paraId="70BA8A29" w14:textId="77777777" w:rsidR="00682C59" w:rsidRPr="00682C59" w:rsidRDefault="00682C59" w:rsidP="00682C59">
            <w:pPr>
              <w:rPr>
                <w:rFonts w:ascii="Arial" w:hAnsi="Arial" w:cs="Arial"/>
                <w:b/>
                <w:color w:val="000000"/>
              </w:rPr>
            </w:pPr>
            <w:r w:rsidRPr="00682C59">
              <w:rPr>
                <w:rFonts w:ascii="Arial" w:hAnsi="Arial" w:cs="Arial"/>
                <w:b/>
                <w:color w:val="000000"/>
              </w:rPr>
              <w:t>Dimensões</w:t>
            </w:r>
          </w:p>
          <w:p w14:paraId="3F53429A" w14:textId="77777777" w:rsidR="00682C59" w:rsidRPr="00682C59" w:rsidRDefault="00682C59" w:rsidP="00682C59">
            <w:pPr>
              <w:pStyle w:val="PargrafodaLista"/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</w:rPr>
            </w:pPr>
            <w:r w:rsidRPr="00682C59">
              <w:rPr>
                <w:rFonts w:ascii="Arial" w:hAnsi="Arial" w:cs="Arial"/>
                <w:color w:val="000000"/>
              </w:rPr>
              <w:t>Especificação para suporte tipo VESA (Não incluso): 200 x 200 mm</w:t>
            </w:r>
          </w:p>
          <w:p w14:paraId="782EE396" w14:textId="77777777" w:rsidR="00682C59" w:rsidRPr="00682C59" w:rsidRDefault="00682C59" w:rsidP="00682C59">
            <w:pPr>
              <w:rPr>
                <w:rFonts w:ascii="Arial" w:hAnsi="Arial" w:cs="Arial"/>
              </w:rPr>
            </w:pPr>
          </w:p>
          <w:p w14:paraId="39DDE2EF" w14:textId="77777777" w:rsidR="00682C59" w:rsidRPr="00682C59" w:rsidRDefault="00682C59" w:rsidP="00682C59">
            <w:pPr>
              <w:rPr>
                <w:rFonts w:ascii="Arial" w:hAnsi="Arial" w:cs="Arial"/>
                <w:b/>
                <w:color w:val="000000"/>
              </w:rPr>
            </w:pPr>
            <w:r w:rsidRPr="00682C59">
              <w:rPr>
                <w:rFonts w:ascii="Arial" w:hAnsi="Arial" w:cs="Arial"/>
                <w:b/>
                <w:color w:val="000000"/>
              </w:rPr>
              <w:t>Acessórios</w:t>
            </w:r>
          </w:p>
          <w:p w14:paraId="1057C4F7" w14:textId="77777777" w:rsidR="00682C59" w:rsidRPr="00682C59" w:rsidRDefault="00682C59" w:rsidP="00682C59">
            <w:pPr>
              <w:pStyle w:val="PargrafodaLista"/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</w:rPr>
            </w:pPr>
            <w:r w:rsidRPr="00682C59">
              <w:rPr>
                <w:rFonts w:ascii="Arial" w:hAnsi="Arial" w:cs="Arial"/>
                <w:color w:val="000000"/>
              </w:rPr>
              <w:t>Controle remoto: Sim</w:t>
            </w:r>
          </w:p>
          <w:p w14:paraId="122BFEEA" w14:textId="77777777" w:rsidR="00682C59" w:rsidRPr="00682C59" w:rsidRDefault="00682C59" w:rsidP="00682C59">
            <w:pPr>
              <w:pStyle w:val="PargrafodaLista"/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</w:rPr>
            </w:pPr>
            <w:r w:rsidRPr="00682C59">
              <w:rPr>
                <w:rFonts w:ascii="Arial" w:hAnsi="Arial" w:cs="Arial"/>
                <w:color w:val="000000"/>
              </w:rPr>
              <w:t>Compatível com Suporte de Parede Padrão VESA: Sim</w:t>
            </w:r>
          </w:p>
          <w:p w14:paraId="3CDF1FEA" w14:textId="77777777" w:rsidR="00682C59" w:rsidRPr="00682C59" w:rsidRDefault="00682C59" w:rsidP="00682C59">
            <w:pPr>
              <w:pStyle w:val="PargrafodaLista"/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</w:rPr>
            </w:pPr>
            <w:r w:rsidRPr="00682C59">
              <w:rPr>
                <w:rFonts w:ascii="Arial" w:hAnsi="Arial" w:cs="Arial"/>
                <w:color w:val="000000"/>
              </w:rPr>
              <w:t>Suporte para Moldura Customizável (The Frame): Sim</w:t>
            </w:r>
          </w:p>
          <w:p w14:paraId="56D823BB" w14:textId="77777777" w:rsidR="00682C59" w:rsidRPr="00682C59" w:rsidRDefault="00682C59" w:rsidP="00682C59">
            <w:pPr>
              <w:pStyle w:val="PargrafodaLista"/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</w:rPr>
            </w:pPr>
            <w:r w:rsidRPr="00682C59">
              <w:rPr>
                <w:rFonts w:ascii="Arial" w:hAnsi="Arial" w:cs="Arial"/>
                <w:color w:val="000000"/>
              </w:rPr>
              <w:t>Manual do usuário: Sim</w:t>
            </w:r>
          </w:p>
          <w:p w14:paraId="267A9F9C" w14:textId="77777777" w:rsidR="00682C59" w:rsidRPr="00682C59" w:rsidRDefault="00682C59" w:rsidP="00682C59">
            <w:pPr>
              <w:pStyle w:val="PargrafodaLista"/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</w:rPr>
            </w:pPr>
            <w:r w:rsidRPr="00682C59">
              <w:rPr>
                <w:rFonts w:ascii="Arial" w:hAnsi="Arial" w:cs="Arial"/>
                <w:color w:val="000000"/>
              </w:rPr>
              <w:t>Manual eletrônico: Sim</w:t>
            </w:r>
          </w:p>
          <w:p w14:paraId="6D68CF6B" w14:textId="5E27587D" w:rsidR="00682C59" w:rsidRPr="00682C59" w:rsidRDefault="00682C59" w:rsidP="00682C59">
            <w:pPr>
              <w:pStyle w:val="PargrafodaLista"/>
              <w:numPr>
                <w:ilvl w:val="0"/>
                <w:numId w:val="12"/>
              </w:numPr>
              <w:suppressAutoHyphens w:val="0"/>
              <w:rPr>
                <w:rStyle w:val="fontstyle21"/>
                <w:rFonts w:ascii="Arial" w:hAnsi="Arial" w:cs="Arial"/>
                <w:color w:val="auto"/>
              </w:rPr>
            </w:pPr>
            <w:r w:rsidRPr="00682C59">
              <w:rPr>
                <w:rFonts w:ascii="Arial" w:hAnsi="Arial" w:cs="Arial"/>
                <w:color w:val="000000"/>
              </w:rPr>
              <w:t>Cabo de força: Sim</w:t>
            </w:r>
          </w:p>
        </w:tc>
        <w:tc>
          <w:tcPr>
            <w:tcW w:w="2175" w:type="dxa"/>
          </w:tcPr>
          <w:p w14:paraId="68EA20F2" w14:textId="13877BE8" w:rsidR="00682C59" w:rsidRDefault="00682C59" w:rsidP="00682C59">
            <w:pPr>
              <w:jc w:val="center"/>
              <w:rPr>
                <w:rStyle w:val="fontstyle21"/>
                <w:rFonts w:ascii="Arial" w:hAnsi="Arial" w:cs="Arial"/>
                <w:sz w:val="24"/>
                <w:szCs w:val="24"/>
              </w:rPr>
            </w:pPr>
            <w:r>
              <w:rPr>
                <w:rStyle w:val="fontstyle21"/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093" w:type="dxa"/>
          </w:tcPr>
          <w:p w14:paraId="78FEE576" w14:textId="77777777" w:rsidR="00682C59" w:rsidRDefault="00682C59" w:rsidP="00682C59">
            <w:pPr>
              <w:jc w:val="center"/>
              <w:rPr>
                <w:rStyle w:val="fontstyle21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5" w:type="dxa"/>
          </w:tcPr>
          <w:p w14:paraId="65B5E23E" w14:textId="77777777" w:rsidR="00682C59" w:rsidRDefault="00682C59" w:rsidP="00682C59">
            <w:pPr>
              <w:jc w:val="center"/>
              <w:rPr>
                <w:rStyle w:val="fontstyle21"/>
                <w:rFonts w:ascii="Arial" w:hAnsi="Arial" w:cs="Arial"/>
                <w:sz w:val="24"/>
                <w:szCs w:val="24"/>
              </w:rPr>
            </w:pPr>
          </w:p>
        </w:tc>
      </w:tr>
    </w:tbl>
    <w:p w14:paraId="13144363" w14:textId="77777777" w:rsidR="00E07932" w:rsidRDefault="00E07932" w:rsidP="00D124A5">
      <w:pPr>
        <w:rPr>
          <w:rStyle w:val="fontstyle21"/>
          <w:rFonts w:ascii="Arial" w:hAnsi="Arial" w:cs="Arial"/>
          <w:sz w:val="24"/>
          <w:szCs w:val="24"/>
        </w:rPr>
      </w:pPr>
    </w:p>
    <w:p w14:paraId="47F9703A" w14:textId="77777777" w:rsidR="00D124A5" w:rsidRDefault="00D124A5" w:rsidP="00D124A5">
      <w:pPr>
        <w:rPr>
          <w:rStyle w:val="fontstyle21"/>
          <w:rFonts w:ascii="Arial" w:hAnsi="Arial" w:cs="Arial"/>
          <w:sz w:val="24"/>
          <w:szCs w:val="24"/>
        </w:rPr>
      </w:pPr>
    </w:p>
    <w:p w14:paraId="614F5410" w14:textId="77777777" w:rsidR="00D124A5" w:rsidRDefault="00D124A5" w:rsidP="00D124A5">
      <w:pPr>
        <w:rPr>
          <w:rStyle w:val="fontstyle21"/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390AF4" w14:paraId="1353C66D" w14:textId="77777777" w:rsidTr="00390AF4">
        <w:tc>
          <w:tcPr>
            <w:tcW w:w="4672" w:type="dxa"/>
          </w:tcPr>
          <w:p w14:paraId="21747BD2" w14:textId="4FCC6C2B" w:rsidR="00390AF4" w:rsidRPr="00390AF4" w:rsidRDefault="00390AF4" w:rsidP="00390AF4">
            <w:pPr>
              <w:jc w:val="center"/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</w:pPr>
            <w:r w:rsidRPr="00390AF4"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Validade da Proposta: </w:t>
            </w:r>
            <w:r w:rsidRPr="00390AF4">
              <w:rPr>
                <w:rStyle w:val="fontstyle21"/>
                <w:rFonts w:ascii="Arial" w:hAnsi="Arial" w:cs="Arial"/>
                <w:b/>
                <w:bCs/>
                <w:color w:val="FF0000"/>
                <w:sz w:val="24"/>
                <w:szCs w:val="24"/>
              </w:rPr>
              <w:t>(Prazo não inferior a 30 dias)</w:t>
            </w:r>
          </w:p>
        </w:tc>
        <w:tc>
          <w:tcPr>
            <w:tcW w:w="4672" w:type="dxa"/>
          </w:tcPr>
          <w:p w14:paraId="0CBEEB41" w14:textId="00EAA423" w:rsidR="00390AF4" w:rsidRPr="00390AF4" w:rsidRDefault="00390AF4" w:rsidP="00754EB8">
            <w:pPr>
              <w:jc w:val="center"/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</w:pPr>
            <w:r w:rsidRPr="00390AF4"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  <w:t xml:space="preserve">Prazo de entrega do material e/ou serviço: </w:t>
            </w:r>
            <w:r w:rsidRPr="00390AF4">
              <w:rPr>
                <w:rStyle w:val="fontstyle21"/>
                <w:rFonts w:ascii="Arial" w:hAnsi="Arial" w:cs="Arial"/>
                <w:b/>
                <w:bCs/>
                <w:color w:val="FF0000"/>
                <w:sz w:val="24"/>
                <w:szCs w:val="24"/>
              </w:rPr>
              <w:t>(Não superior a 30 dias)</w:t>
            </w:r>
          </w:p>
        </w:tc>
      </w:tr>
      <w:tr w:rsidR="00390AF4" w14:paraId="1EE2D9E5" w14:textId="77777777" w:rsidTr="00390AF4">
        <w:tc>
          <w:tcPr>
            <w:tcW w:w="4672" w:type="dxa"/>
          </w:tcPr>
          <w:p w14:paraId="0FF004B7" w14:textId="65346B40" w:rsidR="00390AF4" w:rsidRPr="00390AF4" w:rsidRDefault="00390AF4" w:rsidP="00754EB8">
            <w:pPr>
              <w:jc w:val="center"/>
              <w:rPr>
                <w:rStyle w:val="fontstyle21"/>
                <w:rFonts w:ascii="Arial" w:hAnsi="Arial" w:cs="Arial"/>
                <w:sz w:val="24"/>
                <w:szCs w:val="24"/>
              </w:rPr>
            </w:pPr>
            <w:r w:rsidRPr="00390AF4">
              <w:rPr>
                <w:rStyle w:val="fontstyle21"/>
                <w:rFonts w:ascii="Arial" w:hAnsi="Arial" w:cs="Arial"/>
                <w:sz w:val="24"/>
                <w:szCs w:val="24"/>
              </w:rPr>
              <w:t>_____ / _____ / _______</w:t>
            </w:r>
          </w:p>
        </w:tc>
        <w:tc>
          <w:tcPr>
            <w:tcW w:w="4672" w:type="dxa"/>
          </w:tcPr>
          <w:p w14:paraId="05F18E0A" w14:textId="321D0C54" w:rsidR="00390AF4" w:rsidRPr="00390AF4" w:rsidRDefault="00390AF4" w:rsidP="00754EB8">
            <w:pPr>
              <w:jc w:val="center"/>
              <w:rPr>
                <w:rStyle w:val="fontstyle21"/>
                <w:rFonts w:ascii="Arial" w:hAnsi="Arial" w:cs="Arial"/>
                <w:sz w:val="24"/>
                <w:szCs w:val="24"/>
              </w:rPr>
            </w:pPr>
            <w:r w:rsidRPr="00390AF4">
              <w:rPr>
                <w:rStyle w:val="fontstyle21"/>
                <w:rFonts w:ascii="Arial" w:hAnsi="Arial" w:cs="Arial"/>
                <w:sz w:val="24"/>
                <w:szCs w:val="24"/>
              </w:rPr>
              <w:t>_____ / _____ / _______</w:t>
            </w:r>
          </w:p>
        </w:tc>
      </w:tr>
    </w:tbl>
    <w:p w14:paraId="5FE86B2C" w14:textId="1DF205E3" w:rsidR="00EF3024" w:rsidRDefault="00EF3024" w:rsidP="00390AF4">
      <w:pPr>
        <w:rPr>
          <w:rStyle w:val="fontstyle21"/>
          <w:rFonts w:ascii="Arial" w:hAnsi="Arial" w:cs="Arial"/>
          <w:sz w:val="24"/>
          <w:szCs w:val="24"/>
        </w:rPr>
      </w:pPr>
    </w:p>
    <w:p w14:paraId="2F7BB59F" w14:textId="77777777" w:rsidR="00CB57BF" w:rsidRPr="00EF3024" w:rsidRDefault="00CB57BF" w:rsidP="00754EB8">
      <w:pPr>
        <w:jc w:val="center"/>
        <w:rPr>
          <w:rStyle w:val="fontstyle21"/>
          <w:rFonts w:ascii="Arial" w:hAnsi="Arial" w:cs="Arial"/>
          <w:sz w:val="24"/>
          <w:szCs w:val="24"/>
        </w:rPr>
      </w:pPr>
    </w:p>
    <w:p w14:paraId="2E58B9D3" w14:textId="55D69670" w:rsidR="00EF3024" w:rsidRPr="00EF3024" w:rsidRDefault="00EF3024" w:rsidP="00754EB8">
      <w:pPr>
        <w:jc w:val="center"/>
        <w:rPr>
          <w:rFonts w:ascii="Arial" w:hAnsi="Arial" w:cs="Arial"/>
          <w:b/>
          <w:sz w:val="24"/>
          <w:szCs w:val="24"/>
        </w:rPr>
      </w:pPr>
      <w:r w:rsidRPr="00EF3024">
        <w:rPr>
          <w:rFonts w:ascii="Arial" w:hAnsi="Arial" w:cs="Arial"/>
          <w:color w:val="000000"/>
          <w:sz w:val="24"/>
          <w:szCs w:val="24"/>
        </w:rPr>
        <w:t>Nome e Assinatura do Representante Legal da Empresa</w:t>
      </w:r>
    </w:p>
    <w:sectPr w:rsidR="00EF3024" w:rsidRPr="00EF3024">
      <w:headerReference w:type="default" r:id="rId8"/>
      <w:footerReference w:type="default" r:id="rId9"/>
      <w:pgSz w:w="11906" w:h="16838"/>
      <w:pgMar w:top="2127" w:right="851" w:bottom="1898" w:left="1701" w:header="284" w:footer="71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AF002" w14:textId="77777777" w:rsidR="007F0ED1" w:rsidRDefault="007F0ED1">
      <w:pPr>
        <w:spacing w:after="0" w:line="240" w:lineRule="auto"/>
      </w:pPr>
      <w:r>
        <w:separator/>
      </w:r>
    </w:p>
  </w:endnote>
  <w:endnote w:type="continuationSeparator" w:id="0">
    <w:p w14:paraId="67B6744E" w14:textId="77777777" w:rsidR="007F0ED1" w:rsidRDefault="007F0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1188196"/>
      <w:docPartObj>
        <w:docPartGallery w:val="Page Numbers (Bottom of Page)"/>
        <w:docPartUnique/>
      </w:docPartObj>
    </w:sdtPr>
    <w:sdtContent>
      <w:p w14:paraId="7FC5C803" w14:textId="2EEDDAE8" w:rsidR="001865FC" w:rsidRPr="00B94BC0" w:rsidRDefault="008B40C2" w:rsidP="00B94BC0">
        <w:pPr>
          <w:pStyle w:val="Cabealho"/>
          <w:jc w:val="center"/>
        </w:pPr>
        <w:r>
          <w:rPr>
            <w:color w:val="1F497D" w:themeColor="text2"/>
            <w:sz w:val="18"/>
            <w:szCs w:val="18"/>
          </w:rPr>
          <w:t>Av. D. Pedro I, 455 – CEP 17300-0</w:t>
        </w:r>
        <w:r w:rsidR="0042776F">
          <w:rPr>
            <w:color w:val="1F497D" w:themeColor="text2"/>
            <w:sz w:val="18"/>
            <w:szCs w:val="18"/>
          </w:rPr>
          <w:t>49</w:t>
        </w:r>
        <w:r>
          <w:rPr>
            <w:color w:val="1F497D" w:themeColor="text2"/>
            <w:sz w:val="18"/>
            <w:szCs w:val="18"/>
          </w:rPr>
          <w:t>-Dois Córregos – Estado de São Paulo - Brasil</w:t>
        </w:r>
      </w:p>
      <w:p w14:paraId="619714B2" w14:textId="2E093F9F" w:rsidR="001865FC" w:rsidRDefault="008B40C2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>
          <w:rPr>
            <w:color w:val="1F497D" w:themeColor="text2"/>
            <w:sz w:val="18"/>
            <w:szCs w:val="18"/>
          </w:rPr>
          <w:t>Fones (14) 3652-2033/3652-3553 – E-mail camara@doiscorregos.sp.</w:t>
        </w:r>
        <w:r w:rsidR="0042776F">
          <w:rPr>
            <w:color w:val="1F497D" w:themeColor="text2"/>
            <w:sz w:val="18"/>
            <w:szCs w:val="18"/>
          </w:rPr>
          <w:t>leg</w:t>
        </w:r>
        <w:r>
          <w:rPr>
            <w:color w:val="1F497D" w:themeColor="text2"/>
            <w:sz w:val="18"/>
            <w:szCs w:val="18"/>
          </w:rPr>
          <w:t>.br</w:t>
        </w:r>
      </w:p>
      <w:p w14:paraId="7C01E95F" w14:textId="77777777" w:rsidR="001865FC" w:rsidRDefault="001865FC">
        <w:pPr>
          <w:pStyle w:val="Rodap"/>
          <w:jc w:val="right"/>
          <w:rPr>
            <w:b/>
            <w:color w:val="002060"/>
            <w:sz w:val="20"/>
            <w:szCs w:val="20"/>
          </w:rPr>
        </w:pPr>
      </w:p>
      <w:p w14:paraId="7062D340" w14:textId="018E8D7A" w:rsidR="001865FC" w:rsidRDefault="00CE02D3">
        <w:pPr>
          <w:pStyle w:val="Rodap"/>
          <w:jc w:val="right"/>
          <w:rPr>
            <w:b/>
            <w:color w:val="002060"/>
            <w:sz w:val="20"/>
            <w:szCs w:val="20"/>
          </w:rPr>
        </w:pPr>
        <w:r>
          <w:rPr>
            <w:b/>
            <w:color w:val="002060"/>
            <w:sz w:val="20"/>
            <w:szCs w:val="20"/>
          </w:rPr>
          <w:t>3</w:t>
        </w:r>
        <w:r w:rsidR="008B40C2">
          <w:rPr>
            <w:b/>
            <w:color w:val="002060"/>
            <w:sz w:val="20"/>
            <w:szCs w:val="20"/>
            <w:vertAlign w:val="superscript"/>
          </w:rPr>
          <w:t>a</w:t>
        </w:r>
        <w:r w:rsidR="008B40C2">
          <w:rPr>
            <w:b/>
            <w:color w:val="002060"/>
            <w:sz w:val="20"/>
            <w:szCs w:val="20"/>
          </w:rPr>
          <w:t xml:space="preserve"> Sessão Legislativa</w:t>
        </w:r>
      </w:p>
      <w:p w14:paraId="1A4F3444" w14:textId="77777777" w:rsidR="001865FC" w:rsidRDefault="008B40C2">
        <w:pPr>
          <w:pStyle w:val="Rodap"/>
          <w:jc w:val="right"/>
          <w:rPr>
            <w:b/>
            <w:color w:val="002060"/>
            <w:sz w:val="20"/>
            <w:szCs w:val="20"/>
          </w:rPr>
        </w:pPr>
        <w:r>
          <w:rPr>
            <w:b/>
            <w:color w:val="002060"/>
            <w:sz w:val="20"/>
            <w:szCs w:val="20"/>
          </w:rPr>
          <w:t>18</w:t>
        </w:r>
        <w:r>
          <w:rPr>
            <w:b/>
            <w:color w:val="002060"/>
            <w:sz w:val="20"/>
            <w:szCs w:val="20"/>
            <w:vertAlign w:val="superscript"/>
          </w:rPr>
          <w:t>a</w:t>
        </w:r>
        <w:r>
          <w:rPr>
            <w:b/>
            <w:color w:val="002060"/>
            <w:sz w:val="20"/>
            <w:szCs w:val="20"/>
          </w:rPr>
          <w:t xml:space="preserve"> Legislatura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29240" w14:textId="77777777" w:rsidR="007F0ED1" w:rsidRDefault="007F0ED1">
      <w:pPr>
        <w:spacing w:after="0" w:line="240" w:lineRule="auto"/>
      </w:pPr>
      <w:r>
        <w:separator/>
      </w:r>
    </w:p>
  </w:footnote>
  <w:footnote w:type="continuationSeparator" w:id="0">
    <w:p w14:paraId="0B214D19" w14:textId="77777777" w:rsidR="007F0ED1" w:rsidRDefault="007F0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E6DC6" w14:textId="77777777" w:rsidR="001865FC" w:rsidRDefault="008B40C2">
    <w:pPr>
      <w:pStyle w:val="Cabealho"/>
    </w:pPr>
    <w:r>
      <w:rPr>
        <w:noProof/>
      </w:rPr>
      <w:drawing>
        <wp:anchor distT="0" distB="0" distL="0" distR="0" simplePos="0" relativeHeight="2" behindDoc="1" locked="0" layoutInCell="0" allowOverlap="1" wp14:anchorId="59DBE254" wp14:editId="63869D29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660"/>
          <wp:effectExtent l="0" t="0" r="0" b="0"/>
          <wp:wrapNone/>
          <wp:docPr id="1" name="Imagem 66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6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660E6F" w14:textId="77777777" w:rsidR="001865FC" w:rsidRDefault="008B40C2">
    <w:pPr>
      <w:pStyle w:val="Cabealho"/>
      <w:tabs>
        <w:tab w:val="clear" w:pos="4252"/>
        <w:tab w:val="center" w:pos="4678"/>
      </w:tabs>
    </w:pPr>
    <w:r>
      <w:tab/>
    </w:r>
  </w:p>
  <w:p w14:paraId="7F44996E" w14:textId="77777777" w:rsidR="001865FC" w:rsidRDefault="008B40C2">
    <w:pPr>
      <w:pStyle w:val="Cabealho"/>
      <w:tabs>
        <w:tab w:val="clear" w:pos="4252"/>
        <w:tab w:val="clear" w:pos="8504"/>
        <w:tab w:val="left" w:pos="2400"/>
      </w:tabs>
    </w:pPr>
    <w:r>
      <w:tab/>
    </w:r>
  </w:p>
  <w:p w14:paraId="05BEFA64" w14:textId="77777777" w:rsidR="001865FC" w:rsidRDefault="001865FC">
    <w:pPr>
      <w:pStyle w:val="Cabealho"/>
    </w:pPr>
  </w:p>
  <w:p w14:paraId="0A987153" w14:textId="77777777" w:rsidR="001865FC" w:rsidRDefault="001865FC">
    <w:pPr>
      <w:pStyle w:val="Cabealho"/>
    </w:pPr>
  </w:p>
  <w:p w14:paraId="154029F6" w14:textId="77777777" w:rsidR="001865FC" w:rsidRDefault="008B40C2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7108"/>
    <w:multiLevelType w:val="hybridMultilevel"/>
    <w:tmpl w:val="8C1816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C04FF"/>
    <w:multiLevelType w:val="hybridMultilevel"/>
    <w:tmpl w:val="D02A7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C17E3"/>
    <w:multiLevelType w:val="hybridMultilevel"/>
    <w:tmpl w:val="3C20F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93683"/>
    <w:multiLevelType w:val="hybridMultilevel"/>
    <w:tmpl w:val="D6E49F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00171"/>
    <w:multiLevelType w:val="hybridMultilevel"/>
    <w:tmpl w:val="38EC45DE"/>
    <w:lvl w:ilvl="0" w:tplc="0416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BD29FB"/>
    <w:multiLevelType w:val="hybridMultilevel"/>
    <w:tmpl w:val="6428D6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24071"/>
    <w:multiLevelType w:val="hybridMultilevel"/>
    <w:tmpl w:val="C0643A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C0829"/>
    <w:multiLevelType w:val="hybridMultilevel"/>
    <w:tmpl w:val="8EDC02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043A1"/>
    <w:multiLevelType w:val="hybridMultilevel"/>
    <w:tmpl w:val="7AA0D4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834D4"/>
    <w:multiLevelType w:val="hybridMultilevel"/>
    <w:tmpl w:val="FAC27B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962A9"/>
    <w:multiLevelType w:val="hybridMultilevel"/>
    <w:tmpl w:val="74C2CB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093D82"/>
    <w:multiLevelType w:val="hybridMultilevel"/>
    <w:tmpl w:val="D114AB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609189">
    <w:abstractNumId w:val="4"/>
  </w:num>
  <w:num w:numId="2" w16cid:durableId="512232870">
    <w:abstractNumId w:val="8"/>
  </w:num>
  <w:num w:numId="3" w16cid:durableId="1208254029">
    <w:abstractNumId w:val="3"/>
  </w:num>
  <w:num w:numId="4" w16cid:durableId="354962593">
    <w:abstractNumId w:val="2"/>
  </w:num>
  <w:num w:numId="5" w16cid:durableId="1062486005">
    <w:abstractNumId w:val="5"/>
  </w:num>
  <w:num w:numId="6" w16cid:durableId="622733091">
    <w:abstractNumId w:val="10"/>
  </w:num>
  <w:num w:numId="7" w16cid:durableId="1523591273">
    <w:abstractNumId w:val="1"/>
  </w:num>
  <w:num w:numId="8" w16cid:durableId="1308165895">
    <w:abstractNumId w:val="0"/>
  </w:num>
  <w:num w:numId="9" w16cid:durableId="953247974">
    <w:abstractNumId w:val="6"/>
  </w:num>
  <w:num w:numId="10" w16cid:durableId="851915405">
    <w:abstractNumId w:val="11"/>
  </w:num>
  <w:num w:numId="11" w16cid:durableId="1573470847">
    <w:abstractNumId w:val="7"/>
  </w:num>
  <w:num w:numId="12" w16cid:durableId="14496228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5FC"/>
    <w:rsid w:val="0002384D"/>
    <w:rsid w:val="00060966"/>
    <w:rsid w:val="00065D20"/>
    <w:rsid w:val="000A17E3"/>
    <w:rsid w:val="000A33C0"/>
    <w:rsid w:val="000B5F09"/>
    <w:rsid w:val="000D6789"/>
    <w:rsid w:val="000F4440"/>
    <w:rsid w:val="00110B68"/>
    <w:rsid w:val="00125D49"/>
    <w:rsid w:val="001524DA"/>
    <w:rsid w:val="001728FD"/>
    <w:rsid w:val="00185FC6"/>
    <w:rsid w:val="001865FC"/>
    <w:rsid w:val="001A6FC6"/>
    <w:rsid w:val="001F640A"/>
    <w:rsid w:val="002273FC"/>
    <w:rsid w:val="00262157"/>
    <w:rsid w:val="002B49CE"/>
    <w:rsid w:val="00326130"/>
    <w:rsid w:val="00386F88"/>
    <w:rsid w:val="00390AF4"/>
    <w:rsid w:val="003B6B52"/>
    <w:rsid w:val="003D6D33"/>
    <w:rsid w:val="003F18D4"/>
    <w:rsid w:val="0042776F"/>
    <w:rsid w:val="00433ED0"/>
    <w:rsid w:val="00434EDC"/>
    <w:rsid w:val="00465E66"/>
    <w:rsid w:val="00487F9E"/>
    <w:rsid w:val="004B5704"/>
    <w:rsid w:val="005212E1"/>
    <w:rsid w:val="00550B66"/>
    <w:rsid w:val="005638D1"/>
    <w:rsid w:val="005C6A7F"/>
    <w:rsid w:val="005F4A9A"/>
    <w:rsid w:val="00602412"/>
    <w:rsid w:val="00665D3E"/>
    <w:rsid w:val="00682C59"/>
    <w:rsid w:val="006A2E63"/>
    <w:rsid w:val="006E1603"/>
    <w:rsid w:val="006E4689"/>
    <w:rsid w:val="00751CD0"/>
    <w:rsid w:val="00754EB8"/>
    <w:rsid w:val="00766DD2"/>
    <w:rsid w:val="007775A1"/>
    <w:rsid w:val="007D6AA1"/>
    <w:rsid w:val="007E2921"/>
    <w:rsid w:val="007E5719"/>
    <w:rsid w:val="007F0ED1"/>
    <w:rsid w:val="008040FA"/>
    <w:rsid w:val="008061D8"/>
    <w:rsid w:val="00821A4C"/>
    <w:rsid w:val="0082678E"/>
    <w:rsid w:val="00853960"/>
    <w:rsid w:val="00854F24"/>
    <w:rsid w:val="00856C7B"/>
    <w:rsid w:val="00861679"/>
    <w:rsid w:val="00896F3B"/>
    <w:rsid w:val="008B2D91"/>
    <w:rsid w:val="008B40C2"/>
    <w:rsid w:val="00917537"/>
    <w:rsid w:val="00927B62"/>
    <w:rsid w:val="00943A71"/>
    <w:rsid w:val="0097227B"/>
    <w:rsid w:val="00974A8A"/>
    <w:rsid w:val="00987804"/>
    <w:rsid w:val="00993E8B"/>
    <w:rsid w:val="009B109A"/>
    <w:rsid w:val="009C75E8"/>
    <w:rsid w:val="009E0857"/>
    <w:rsid w:val="00A05550"/>
    <w:rsid w:val="00A82FCC"/>
    <w:rsid w:val="00A93DCB"/>
    <w:rsid w:val="00AD4096"/>
    <w:rsid w:val="00AE1BA0"/>
    <w:rsid w:val="00AF7DD8"/>
    <w:rsid w:val="00B23430"/>
    <w:rsid w:val="00B25FA1"/>
    <w:rsid w:val="00B335F1"/>
    <w:rsid w:val="00B46705"/>
    <w:rsid w:val="00B76591"/>
    <w:rsid w:val="00B947F2"/>
    <w:rsid w:val="00B94BC0"/>
    <w:rsid w:val="00BC056D"/>
    <w:rsid w:val="00BE4045"/>
    <w:rsid w:val="00C33310"/>
    <w:rsid w:val="00C9532A"/>
    <w:rsid w:val="00CB57BF"/>
    <w:rsid w:val="00CC2922"/>
    <w:rsid w:val="00CE02D3"/>
    <w:rsid w:val="00D124A5"/>
    <w:rsid w:val="00D1448F"/>
    <w:rsid w:val="00DA5513"/>
    <w:rsid w:val="00DA628C"/>
    <w:rsid w:val="00DD1464"/>
    <w:rsid w:val="00DD5FB7"/>
    <w:rsid w:val="00E07932"/>
    <w:rsid w:val="00E56723"/>
    <w:rsid w:val="00E67809"/>
    <w:rsid w:val="00E67A3F"/>
    <w:rsid w:val="00E77C1A"/>
    <w:rsid w:val="00EA7721"/>
    <w:rsid w:val="00EB5D3D"/>
    <w:rsid w:val="00EE38DD"/>
    <w:rsid w:val="00EF3024"/>
    <w:rsid w:val="00F162F7"/>
    <w:rsid w:val="00F91B7F"/>
    <w:rsid w:val="00FC53AA"/>
    <w:rsid w:val="00FE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B2FE1"/>
  <w15:docId w15:val="{F5D79948-9988-499C-9823-6B684E49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Autospacing="1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387855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387855"/>
    <w:rPr>
      <w:sz w:val="22"/>
      <w:szCs w:val="22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34DD2"/>
    <w:rPr>
      <w:rFonts w:ascii="Tahoma" w:hAnsi="Tahoma" w:cs="Tahoma"/>
      <w:sz w:val="16"/>
      <w:szCs w:val="16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qFormat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qFormat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2531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25319"/>
    <w:rPr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25319"/>
    <w:rPr>
      <w:b/>
      <w:bCs/>
      <w:lang w:eastAsia="en-US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2531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25319"/>
    <w:rPr>
      <w:b/>
      <w:bCs/>
    </w:rPr>
  </w:style>
  <w:style w:type="paragraph" w:styleId="PargrafodaLista">
    <w:name w:val="List Paragraph"/>
    <w:basedOn w:val="Normal"/>
    <w:uiPriority w:val="34"/>
    <w:qFormat/>
    <w:rsid w:val="00E61E09"/>
    <w:pPr>
      <w:ind w:left="720"/>
      <w:contextualSpacing/>
    </w:p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54EB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54EB8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EF3024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EF302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FC53AA"/>
    <w:pPr>
      <w:suppressAutoHyphens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SemEspaamento">
    <w:name w:val="No Spacing"/>
    <w:uiPriority w:val="1"/>
    <w:qFormat/>
    <w:rsid w:val="00D124A5"/>
    <w:pPr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3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17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54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5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9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A67B2-2F6D-48FC-B441-B56B8BF4E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606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</dc:creator>
  <dc:description/>
  <cp:lastModifiedBy>Bruna Cristina Marques da Silva</cp:lastModifiedBy>
  <cp:revision>2</cp:revision>
  <cp:lastPrinted>2021-12-16T12:38:00Z</cp:lastPrinted>
  <dcterms:created xsi:type="dcterms:W3CDTF">2024-02-27T13:28:00Z</dcterms:created>
  <dcterms:modified xsi:type="dcterms:W3CDTF">2024-02-27T13:28:00Z</dcterms:modified>
  <dc:language>pt-BR</dc:language>
</cp:coreProperties>
</file>