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CF8B244" w14:textId="15890960" w:rsidR="00AC2D81" w:rsidRDefault="00AC2D81" w:rsidP="00F26B66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</w:t>
      </w:r>
      <w:r w:rsidR="009B408C" w:rsidRPr="009B408C">
        <w:rPr>
          <w:rFonts w:ascii="Trebuchet MS" w:hAnsi="Trebuchet MS" w:cs="Calibri Light"/>
          <w:sz w:val="20"/>
          <w:szCs w:val="20"/>
        </w:rPr>
        <w:t>Aparelho Telefônico Celular</w:t>
      </w:r>
      <w:r w:rsidR="009B408C">
        <w:rPr>
          <w:rFonts w:ascii="Trebuchet MS" w:hAnsi="Trebuchet MS" w:cs="Calibri Light"/>
          <w:sz w:val="20"/>
          <w:szCs w:val="20"/>
        </w:rPr>
        <w:t xml:space="preserve"> – Modelo de Referência: </w:t>
      </w:r>
      <w:r w:rsidR="009B408C" w:rsidRPr="009B408C">
        <w:rPr>
          <w:rFonts w:ascii="Trebuchet MS" w:hAnsi="Trebuchet MS" w:cs="Calibri Light"/>
          <w:sz w:val="20"/>
          <w:szCs w:val="20"/>
        </w:rPr>
        <w:t>POCO X7 PRO 5G 512GB ou de melhor qualidade.</w:t>
      </w:r>
    </w:p>
    <w:p w14:paraId="139DD4ED" w14:textId="77777777" w:rsidR="00F26B66" w:rsidRPr="0067339C" w:rsidRDefault="00F26B66" w:rsidP="00F26B66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67C9F06A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D219FA">
        <w:rPr>
          <w:rFonts w:ascii="Trebuchet MS" w:hAnsi="Trebuchet MS" w:cs="Calibri Light"/>
          <w:b/>
          <w:bCs/>
          <w:sz w:val="20"/>
          <w:szCs w:val="20"/>
        </w:rPr>
        <w:t>30</w:t>
      </w:r>
      <w:r w:rsidR="009B408C">
        <w:rPr>
          <w:rFonts w:ascii="Trebuchet MS" w:hAnsi="Trebuchet MS" w:cs="Calibri Light"/>
          <w:b/>
          <w:bCs/>
          <w:sz w:val="20"/>
          <w:szCs w:val="20"/>
        </w:rPr>
        <w:t>/04/</w:t>
      </w:r>
      <w:r w:rsidR="00F26B66">
        <w:rPr>
          <w:rFonts w:ascii="Trebuchet MS" w:hAnsi="Trebuchet MS" w:cs="Calibri Light"/>
          <w:b/>
          <w:bCs/>
          <w:sz w:val="20"/>
          <w:szCs w:val="20"/>
        </w:rPr>
        <w:t>2025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704F7628" w:rsidR="00AC2D81" w:rsidRPr="00F26B66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212F63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BA7BE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127CE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5F0CC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127CE5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55C883C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E08F6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A67E0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371DA4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127C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0FF72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144B1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127CE5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84AB0D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496BC2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127CE5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75227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99B3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994"/>
        <w:gridCol w:w="854"/>
        <w:gridCol w:w="1699"/>
        <w:gridCol w:w="1119"/>
        <w:gridCol w:w="1330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5873F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9B408C" w:rsidRPr="0067339C" w14:paraId="6CA54264" w14:textId="77777777" w:rsidTr="005873F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9B408C" w:rsidRPr="0067339C" w:rsidRDefault="009B408C" w:rsidP="009B408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C59A" w14:textId="77777777" w:rsidR="009B408C" w:rsidRDefault="009B408C" w:rsidP="009B408C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 w:rsidRPr="009B408C">
              <w:rPr>
                <w:rFonts w:ascii="Trebuchet MS" w:hAnsi="Trebuchet MS"/>
                <w:b/>
                <w:color w:val="000000"/>
                <w:sz w:val="20"/>
                <w:szCs w:val="20"/>
              </w:rPr>
              <w:t>Aparelho Telefônico Celular</w:t>
            </w:r>
            <w:r w:rsidRPr="009B408C">
              <w:rPr>
                <w:rFonts w:ascii="Trebuchet MS" w:hAnsi="Trebuchet MS"/>
                <w:b/>
                <w:color w:val="000000"/>
                <w:sz w:val="20"/>
                <w:szCs w:val="20"/>
              </w:rPr>
              <w:br/>
            </w:r>
          </w:p>
          <w:p w14:paraId="27B35B41" w14:textId="79264479" w:rsidR="009B408C" w:rsidRPr="009B408C" w:rsidRDefault="009B408C" w:rsidP="009B408C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9B408C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Modelo de referência:</w:t>
            </w:r>
            <w:r w:rsidRPr="009B408C">
              <w:rPr>
                <w:rFonts w:ascii="Trebuchet MS" w:hAnsi="Trebuchet MS"/>
                <w:color w:val="000000"/>
                <w:sz w:val="20"/>
                <w:szCs w:val="20"/>
              </w:rPr>
              <w:t xml:space="preserve"> POCO X7 PRO 5G 512GB ou de melhor qualidade.</w:t>
            </w:r>
            <w:r w:rsidRPr="009B408C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9B408C">
              <w:rPr>
                <w:rFonts w:ascii="Trebuchet MS" w:hAnsi="Trebuchet MS" w:cs="Arial"/>
                <w:b/>
                <w:sz w:val="20"/>
                <w:szCs w:val="20"/>
              </w:rPr>
              <w:br/>
              <w:t xml:space="preserve">Arquitetura da CPU: </w:t>
            </w:r>
            <w:r w:rsidRPr="009B408C">
              <w:rPr>
                <w:rFonts w:ascii="Trebuchet MS" w:hAnsi="Trebuchet MS" w:cs="Arial"/>
                <w:color w:val="444444"/>
                <w:sz w:val="20"/>
                <w:szCs w:val="20"/>
              </w:rPr>
              <w:t>1 x A725 3.25GHz + 3 x A725 3.0GHz + 4 x A725 2.1GHz</w:t>
            </w:r>
          </w:p>
          <w:p w14:paraId="26C097B1" w14:textId="77777777" w:rsidR="009B408C" w:rsidRPr="009B408C" w:rsidRDefault="009B408C" w:rsidP="009B408C">
            <w:pPr>
              <w:rPr>
                <w:rFonts w:ascii="Trebuchet MS" w:hAnsi="Trebuchet MS" w:cs="Arial"/>
                <w:color w:val="444444"/>
                <w:sz w:val="20"/>
                <w:szCs w:val="20"/>
              </w:rPr>
            </w:pPr>
            <w:r w:rsidRPr="009B408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CPU: </w:t>
            </w:r>
            <w:r w:rsidRPr="009B408C">
              <w:rPr>
                <w:rFonts w:ascii="Trebuchet MS" w:hAnsi="Trebuchet MS" w:cs="Arial"/>
                <w:color w:val="444444"/>
                <w:sz w:val="20"/>
                <w:szCs w:val="20"/>
              </w:rPr>
              <w:t>MediaTek Dimensity 8400-Ultra</w:t>
            </w:r>
          </w:p>
          <w:p w14:paraId="45883B4A" w14:textId="77777777" w:rsidR="009B408C" w:rsidRPr="009B408C" w:rsidRDefault="009B408C" w:rsidP="009B408C">
            <w:pPr>
              <w:rPr>
                <w:rFonts w:ascii="Trebuchet MS" w:hAnsi="Trebuchet MS" w:cs="Arial"/>
                <w:color w:val="444444"/>
                <w:sz w:val="20"/>
                <w:szCs w:val="20"/>
              </w:rPr>
            </w:pPr>
            <w:r w:rsidRPr="009B408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Velocidade do Processador: </w:t>
            </w:r>
            <w:r w:rsidRPr="009B408C">
              <w:rPr>
                <w:rFonts w:ascii="Trebuchet MS" w:hAnsi="Trebuchet MS" w:cs="Arial"/>
                <w:color w:val="444444"/>
                <w:sz w:val="20"/>
                <w:szCs w:val="20"/>
              </w:rPr>
              <w:t>3.25GHz</w:t>
            </w:r>
          </w:p>
          <w:p w14:paraId="1657657F" w14:textId="77777777" w:rsidR="009B408C" w:rsidRPr="009B408C" w:rsidRDefault="009B408C" w:rsidP="009B408C">
            <w:pPr>
              <w:rPr>
                <w:rFonts w:ascii="Trebuchet MS" w:hAnsi="Trebuchet MS" w:cs="Arial"/>
                <w:color w:val="444444"/>
                <w:sz w:val="20"/>
                <w:szCs w:val="20"/>
              </w:rPr>
            </w:pPr>
            <w:r w:rsidRPr="009B408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Processador: </w:t>
            </w:r>
            <w:r w:rsidRPr="009B408C">
              <w:rPr>
                <w:rFonts w:ascii="Trebuchet MS" w:hAnsi="Trebuchet MS" w:cs="Arial"/>
                <w:color w:val="444444"/>
                <w:sz w:val="20"/>
                <w:szCs w:val="20"/>
              </w:rPr>
              <w:t>Octa Core</w:t>
            </w:r>
          </w:p>
          <w:p w14:paraId="31DD63EC" w14:textId="77777777" w:rsidR="009B408C" w:rsidRPr="009B408C" w:rsidRDefault="009B408C" w:rsidP="009B408C">
            <w:pPr>
              <w:rPr>
                <w:rFonts w:ascii="Trebuchet MS" w:hAnsi="Trebuchet MS" w:cs="Arial"/>
                <w:color w:val="444444"/>
                <w:sz w:val="20"/>
                <w:szCs w:val="20"/>
              </w:rPr>
            </w:pPr>
            <w:r w:rsidRPr="009B408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GPU Gráfica: </w:t>
            </w:r>
            <w:r w:rsidRPr="009B408C">
              <w:rPr>
                <w:rFonts w:ascii="Trebuchet MS" w:hAnsi="Trebuchet MS" w:cs="Arial"/>
                <w:color w:val="444444"/>
                <w:sz w:val="20"/>
                <w:szCs w:val="20"/>
              </w:rPr>
              <w:t>Mali-G720</w:t>
            </w:r>
          </w:p>
          <w:p w14:paraId="154F23B6" w14:textId="77777777" w:rsidR="009B408C" w:rsidRPr="009B408C" w:rsidRDefault="009B408C" w:rsidP="009B408C">
            <w:pPr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</w:pPr>
            <w:r w:rsidRPr="009B408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Potência Máxima de Carregamento: </w:t>
            </w:r>
            <w:r w:rsidRPr="009B408C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90W</w:t>
            </w:r>
          </w:p>
          <w:p w14:paraId="1819C1D4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Tamanho do Display: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6.67"</w:t>
            </w:r>
          </w:p>
          <w:p w14:paraId="2F2DAB26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</w:p>
          <w:p w14:paraId="060B8F13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Tecnologia do Display: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AMOLED</w:t>
            </w:r>
          </w:p>
          <w:p w14:paraId="047C7D36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</w:p>
          <w:p w14:paraId="36DC21A9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Taxa de Atualização da Tela: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120Hz</w:t>
            </w:r>
          </w:p>
          <w:p w14:paraId="36042E35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</w:p>
          <w:p w14:paraId="596D6A9D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Resolução do Display: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(2712 x 1220) 1.5K</w:t>
            </w:r>
          </w:p>
          <w:p w14:paraId="559FEE30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73818984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Resolução da Câmera Frontal: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20MP</w:t>
            </w:r>
          </w:p>
          <w:p w14:paraId="4B85843D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</w:p>
          <w:p w14:paraId="5C2EF897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Resolução da Câmera Traseira: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50MP + 8MP</w:t>
            </w:r>
          </w:p>
          <w:p w14:paraId="1103B04B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558EF540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Densidade de Pixels: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446ppi</w:t>
            </w:r>
          </w:p>
          <w:p w14:paraId="68638771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</w:p>
          <w:p w14:paraId="4D4FE92B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Recursos da Tela: </w:t>
            </w: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Taxa de atualização = 120Hz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  <w:t xml:space="preserve">Relação de contraste = 5.000.000:1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  <w:t>Brilho = 1400 nits (brilho máximo)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  <w:t>Impressão digital sob a tela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  <w:t>Detecção de frequência cardíaca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  <w:t xml:space="preserve">Corning® Gorilla® Glass 7i </w:t>
            </w:r>
          </w:p>
          <w:p w14:paraId="0DB0FEC6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Modo de exibição de luz solar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  <w:t>Modo de proteção ocular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  <w:t>Dolby Vision®</w:t>
            </w:r>
          </w:p>
          <w:p w14:paraId="5A2AB7D6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33DB78A4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Memória RAM: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12GB + 12GB RAM Virtual</w:t>
            </w:r>
          </w:p>
          <w:p w14:paraId="05AFF4A3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4A48C883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Memória Interna: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512GB</w:t>
            </w:r>
          </w:p>
          <w:p w14:paraId="65412560" w14:textId="77777777" w:rsidR="009B408C" w:rsidRPr="009B408C" w:rsidRDefault="009B408C" w:rsidP="009B408C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F43C146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Número de SIM: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Duplo NanoSIM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br/>
            </w:r>
          </w:p>
          <w:p w14:paraId="355A5566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Tipo de Slot de SIM: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NanoSIM</w:t>
            </w:r>
          </w:p>
          <w:p w14:paraId="658B0205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</w:p>
          <w:p w14:paraId="20D95D19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Conexões: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5G / 4G / 3G / 2G</w:t>
            </w:r>
          </w:p>
          <w:p w14:paraId="4DD55568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0C3A6202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Tipo de Foco (Câmera Traseira):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PDAF</w:t>
            </w:r>
          </w:p>
          <w:p w14:paraId="36CE976E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2E943359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Zoom: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Digital</w:t>
            </w:r>
          </w:p>
          <w:p w14:paraId="0682B5C0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5F83471D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Resolução em Gravação de Vídeos (Câmera Frontal):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1080p em 30 Fps. - 720p em 30 Fps.</w:t>
            </w:r>
          </w:p>
          <w:p w14:paraId="4A4BFE7F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Resolução em Gravação de Vídeos (Câmera Traseira):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4K em 60, 30 ou 24 Fps. - 1080p em 60 ou 30 Fps. - 720p em 30 Fps.</w:t>
            </w:r>
          </w:p>
          <w:p w14:paraId="606F3B9B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pt-BR"/>
              </w:rPr>
            </w:pPr>
          </w:p>
          <w:p w14:paraId="264E919C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Conector de Entrada: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USB-C</w:t>
            </w:r>
          </w:p>
          <w:p w14:paraId="2F34E185" w14:textId="77777777" w:rsidR="009B408C" w:rsidRPr="009B408C" w:rsidRDefault="009B408C" w:rsidP="009B408C">
            <w:pPr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</w:pPr>
          </w:p>
          <w:p w14:paraId="1EE6495B" w14:textId="1ABC689C" w:rsidR="009B408C" w:rsidRPr="009B408C" w:rsidRDefault="009B408C" w:rsidP="009B408C">
            <w:pPr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B408C">
              <w:rPr>
                <w:rFonts w:ascii="Trebuchet MS" w:eastAsia="Times New Roman" w:hAnsi="Trebuchet MS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Localização: </w:t>
            </w:r>
            <w:r w:rsidRPr="009B408C">
              <w:rPr>
                <w:rFonts w:ascii="Trebuchet MS" w:eastAsia="Times New Roman" w:hAnsi="Trebuchet MS" w:cs="Arial"/>
                <w:color w:val="444444"/>
                <w:sz w:val="20"/>
                <w:szCs w:val="20"/>
                <w:lang w:eastAsia="pt-BR"/>
              </w:rPr>
              <w:t>GPS / Beidou / GLONASS / Galileo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03314DF9" w:rsidR="009B408C" w:rsidRPr="0067339C" w:rsidRDefault="009B408C" w:rsidP="009B408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020147B1" w:rsidR="009B408C" w:rsidRPr="0067339C" w:rsidRDefault="000D3556" w:rsidP="009B408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A8" w14:textId="77777777" w:rsidR="009B408C" w:rsidRDefault="009B408C" w:rsidP="009B408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1E906C63" w:rsidR="009B408C" w:rsidRPr="0067339C" w:rsidRDefault="009B408C" w:rsidP="009B408C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259AE1EA" w:rsidR="009B408C" w:rsidRPr="0067339C" w:rsidRDefault="009B408C" w:rsidP="009B408C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lastRenderedPageBreak/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CB489B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351338D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D78A5E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5880D32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61304E6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7531E4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B1702C8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3A7C" w14:textId="77777777" w:rsidR="00C1365E" w:rsidRDefault="00C1365E" w:rsidP="00A56145">
      <w:r>
        <w:separator/>
      </w:r>
    </w:p>
  </w:endnote>
  <w:endnote w:type="continuationSeparator" w:id="0">
    <w:p w14:paraId="4E48628D" w14:textId="77777777" w:rsidR="00C1365E" w:rsidRDefault="00C1365E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41FAA434" w:rsidR="00A56145" w:rsidRDefault="00CE20AD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</w:t>
        </w:r>
        <w:r w:rsidR="00A56145">
          <w:rPr>
            <w:b/>
            <w:color w:val="002060"/>
            <w:sz w:val="20"/>
            <w:szCs w:val="20"/>
            <w:vertAlign w:val="superscript"/>
          </w:rPr>
          <w:t>a</w:t>
        </w:r>
        <w:r w:rsidR="00A56145"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37B9A5C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</w:t>
        </w:r>
        <w:r w:rsidR="00CE20AD">
          <w:rPr>
            <w:b/>
            <w:color w:val="002060"/>
            <w:sz w:val="20"/>
            <w:szCs w:val="20"/>
          </w:rPr>
          <w:t>9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4FB0" w14:textId="77777777" w:rsidR="00C1365E" w:rsidRDefault="00C1365E" w:rsidP="00A56145">
      <w:r>
        <w:separator/>
      </w:r>
    </w:p>
  </w:footnote>
  <w:footnote w:type="continuationSeparator" w:id="0">
    <w:p w14:paraId="49B978FC" w14:textId="77777777" w:rsidR="00C1365E" w:rsidRDefault="00C1365E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106D1"/>
    <w:rsid w:val="000D3556"/>
    <w:rsid w:val="00120F48"/>
    <w:rsid w:val="00127CE5"/>
    <w:rsid w:val="00154C63"/>
    <w:rsid w:val="00247413"/>
    <w:rsid w:val="00257E0A"/>
    <w:rsid w:val="002C5E21"/>
    <w:rsid w:val="00317648"/>
    <w:rsid w:val="00323237"/>
    <w:rsid w:val="00345930"/>
    <w:rsid w:val="003C5227"/>
    <w:rsid w:val="003C5894"/>
    <w:rsid w:val="003C6ADD"/>
    <w:rsid w:val="00466F0E"/>
    <w:rsid w:val="004922C4"/>
    <w:rsid w:val="004B08F0"/>
    <w:rsid w:val="005128DD"/>
    <w:rsid w:val="00540944"/>
    <w:rsid w:val="0054577A"/>
    <w:rsid w:val="00556794"/>
    <w:rsid w:val="00576022"/>
    <w:rsid w:val="005873F5"/>
    <w:rsid w:val="005A6E13"/>
    <w:rsid w:val="005C2B17"/>
    <w:rsid w:val="005E6CAD"/>
    <w:rsid w:val="00613F50"/>
    <w:rsid w:val="00622CD5"/>
    <w:rsid w:val="0062425B"/>
    <w:rsid w:val="006362BD"/>
    <w:rsid w:val="00671B3B"/>
    <w:rsid w:val="0067339C"/>
    <w:rsid w:val="006C7332"/>
    <w:rsid w:val="006F567F"/>
    <w:rsid w:val="00741056"/>
    <w:rsid w:val="007531E4"/>
    <w:rsid w:val="00761585"/>
    <w:rsid w:val="00763A2B"/>
    <w:rsid w:val="00774241"/>
    <w:rsid w:val="007B03A6"/>
    <w:rsid w:val="007D3B7B"/>
    <w:rsid w:val="00815118"/>
    <w:rsid w:val="008C0EAF"/>
    <w:rsid w:val="00920545"/>
    <w:rsid w:val="00976785"/>
    <w:rsid w:val="009B408C"/>
    <w:rsid w:val="009D404F"/>
    <w:rsid w:val="00A22191"/>
    <w:rsid w:val="00A4417D"/>
    <w:rsid w:val="00A56145"/>
    <w:rsid w:val="00A7416B"/>
    <w:rsid w:val="00A856EA"/>
    <w:rsid w:val="00A86909"/>
    <w:rsid w:val="00AA5F6C"/>
    <w:rsid w:val="00AB2AC4"/>
    <w:rsid w:val="00AC2D81"/>
    <w:rsid w:val="00AD2D18"/>
    <w:rsid w:val="00B9017F"/>
    <w:rsid w:val="00B90EA6"/>
    <w:rsid w:val="00BA5B6F"/>
    <w:rsid w:val="00BC03A6"/>
    <w:rsid w:val="00C1365E"/>
    <w:rsid w:val="00C62BB2"/>
    <w:rsid w:val="00CA36EA"/>
    <w:rsid w:val="00CE20AD"/>
    <w:rsid w:val="00D00EDC"/>
    <w:rsid w:val="00D219FA"/>
    <w:rsid w:val="00D3073B"/>
    <w:rsid w:val="00D439ED"/>
    <w:rsid w:val="00D52BC5"/>
    <w:rsid w:val="00D57458"/>
    <w:rsid w:val="00D846CC"/>
    <w:rsid w:val="00DA64D6"/>
    <w:rsid w:val="00E57A7E"/>
    <w:rsid w:val="00E7270B"/>
    <w:rsid w:val="00E800B4"/>
    <w:rsid w:val="00E83B1C"/>
    <w:rsid w:val="00E96B33"/>
    <w:rsid w:val="00F2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6</cp:revision>
  <cp:lastPrinted>2025-04-22T17:12:00Z</cp:lastPrinted>
  <dcterms:created xsi:type="dcterms:W3CDTF">2025-04-17T18:32:00Z</dcterms:created>
  <dcterms:modified xsi:type="dcterms:W3CDTF">2025-04-23T13:47:00Z</dcterms:modified>
</cp:coreProperties>
</file>